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8" w:type="dxa"/>
        <w:tblLook w:val="04A0"/>
      </w:tblPr>
      <w:tblGrid>
        <w:gridCol w:w="4785"/>
        <w:gridCol w:w="4953"/>
      </w:tblGrid>
      <w:tr w:rsidR="00194981" w:rsidRPr="00354882">
        <w:tc>
          <w:tcPr>
            <w:tcW w:w="4785" w:type="dxa"/>
          </w:tcPr>
          <w:p w:rsidR="00194981" w:rsidRPr="00354882" w:rsidRDefault="00194981" w:rsidP="00CD5C00">
            <w:pPr>
              <w:spacing w:line="240" w:lineRule="auto"/>
              <w:jc w:val="center"/>
              <w:rPr>
                <w:rFonts w:ascii="Times New Roman" w:eastAsia="Calibri" w:hAnsi="Times New Roman"/>
                <w:b/>
              </w:rPr>
            </w:pPr>
            <w:r w:rsidRPr="00354882">
              <w:rPr>
                <w:rFonts w:ascii="Times New Roman" w:eastAsia="Calibri" w:hAnsi="Times New Roman"/>
                <w:b/>
              </w:rPr>
              <w:t>CÔNG ĐOÀN GIÁO DỤC VIỆT NAM</w:t>
            </w:r>
          </w:p>
          <w:p w:rsidR="00194981" w:rsidRPr="00354882" w:rsidRDefault="00194981" w:rsidP="00CD5C00">
            <w:pPr>
              <w:spacing w:line="240" w:lineRule="auto"/>
              <w:jc w:val="center"/>
              <w:rPr>
                <w:rFonts w:ascii="Times New Roman" w:eastAsia="Calibri" w:hAnsi="Times New Roman"/>
              </w:rPr>
            </w:pPr>
            <w:r w:rsidRPr="00354882">
              <w:rPr>
                <w:rFonts w:ascii="Times New Roman" w:eastAsia="Calibri" w:hAnsi="Times New Roman"/>
                <w:b/>
              </w:rPr>
              <w:t>CÔNG ĐOÀN ĐẠI HỌC QUỐC GIA HÀ NỘI</w:t>
            </w:r>
          </w:p>
          <w:p w:rsidR="00194981" w:rsidRPr="00354882" w:rsidRDefault="00194981" w:rsidP="00CD5C00">
            <w:pPr>
              <w:spacing w:line="240" w:lineRule="auto"/>
              <w:jc w:val="center"/>
              <w:rPr>
                <w:rFonts w:ascii="Times New Roman" w:eastAsia="Calibri" w:hAnsi="Times New Roman"/>
              </w:rPr>
            </w:pPr>
            <w:r w:rsidRPr="004D7FEF">
              <w:rPr>
                <w:rFonts w:ascii="Times New Roman" w:eastAsiaTheme="minorEastAsia" w:hAnsi="Times New Roman"/>
              </w:rPr>
            </w:r>
            <w:r w:rsidRPr="004D7FEF">
              <w:rPr>
                <w:rFonts w:ascii="Times New Roman" w:eastAsiaTheme="minorEastAsia" w:hAnsi="Times New Roman"/>
              </w:rPr>
              <w:pict>
                <v:group id="_x0000_s1029" editas="canvas" style="width:225.65pt;height:12.65pt;mso-position-horizontal-relative:char;mso-position-vertical-relative:line" coordorigin="1337,1962" coordsize="4513,25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337;top:1962;width:4513;height:253"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031" type="#_x0000_t32" style="position:absolute;left:2236;top:2150;width:2685;height:1" o:connectortype="straight"/>
                  <w10:wrap type="none"/>
                  <w10:anchorlock/>
                </v:group>
              </w:pict>
            </w:r>
          </w:p>
          <w:p w:rsidR="00194981" w:rsidRDefault="00194981" w:rsidP="00CD5C00">
            <w:pPr>
              <w:spacing w:line="240" w:lineRule="auto"/>
              <w:jc w:val="center"/>
              <w:rPr>
                <w:rFonts w:ascii="Times New Roman" w:eastAsia="Calibri" w:hAnsi="Times New Roman"/>
                <w:sz w:val="28"/>
                <w:szCs w:val="28"/>
              </w:rPr>
            </w:pPr>
            <w:r w:rsidRPr="00354882">
              <w:rPr>
                <w:rFonts w:ascii="Times New Roman" w:eastAsia="Calibri" w:hAnsi="Times New Roman"/>
                <w:sz w:val="28"/>
                <w:szCs w:val="28"/>
              </w:rPr>
              <w:t>Số</w:t>
            </w:r>
            <w:r w:rsidR="00606489">
              <w:rPr>
                <w:rFonts w:ascii="Times New Roman" w:eastAsia="Calibri" w:hAnsi="Times New Roman"/>
                <w:sz w:val="28"/>
                <w:szCs w:val="28"/>
              </w:rPr>
              <w:t xml:space="preserve">:  </w:t>
            </w:r>
            <w:r w:rsidR="009A5778">
              <w:rPr>
                <w:rFonts w:ascii="Times New Roman" w:eastAsia="Calibri" w:hAnsi="Times New Roman"/>
                <w:sz w:val="28"/>
                <w:szCs w:val="28"/>
              </w:rPr>
              <w:t>05</w:t>
            </w:r>
            <w:r w:rsidR="00606489">
              <w:rPr>
                <w:rFonts w:ascii="Times New Roman" w:eastAsia="Calibri" w:hAnsi="Times New Roman"/>
                <w:sz w:val="28"/>
                <w:szCs w:val="28"/>
              </w:rPr>
              <w:t xml:space="preserve"> /CĐ</w:t>
            </w:r>
            <w:r w:rsidRPr="00354882">
              <w:rPr>
                <w:rFonts w:ascii="Times New Roman" w:eastAsia="Calibri" w:hAnsi="Times New Roman"/>
                <w:sz w:val="28"/>
                <w:szCs w:val="28"/>
              </w:rPr>
              <w:t>ĐHQGHN</w:t>
            </w:r>
          </w:p>
          <w:p w:rsidR="00606489" w:rsidRPr="00354882" w:rsidRDefault="00606489" w:rsidP="00CD5C00">
            <w:pPr>
              <w:spacing w:line="240" w:lineRule="auto"/>
              <w:jc w:val="center"/>
              <w:rPr>
                <w:rFonts w:ascii="Times New Roman" w:eastAsia="Calibri" w:hAnsi="Times New Roman"/>
                <w:sz w:val="28"/>
                <w:szCs w:val="28"/>
              </w:rPr>
            </w:pPr>
            <w:r>
              <w:rPr>
                <w:rFonts w:ascii="Times New Roman" w:eastAsia="Calibri" w:hAnsi="Times New Roman"/>
                <w:sz w:val="28"/>
                <w:szCs w:val="28"/>
              </w:rPr>
              <w:t xml:space="preserve">v/v đăng ký nhà ở cho công chức, </w:t>
            </w:r>
            <w:r>
              <w:rPr>
                <w:rFonts w:ascii="Times New Roman" w:hAnsi="Times New Roman" w:cs="Times New Roman"/>
                <w:sz w:val="28"/>
                <w:szCs w:val="28"/>
              </w:rPr>
              <w:t>viên chức và người lao động của Đại học Quốc gia Hà Nội</w:t>
            </w:r>
            <w:r>
              <w:rPr>
                <w:rFonts w:ascii="Times New Roman" w:eastAsia="Calibri" w:hAnsi="Times New Roman"/>
                <w:sz w:val="28"/>
                <w:szCs w:val="28"/>
              </w:rPr>
              <w:t xml:space="preserve"> </w:t>
            </w:r>
          </w:p>
        </w:tc>
        <w:tc>
          <w:tcPr>
            <w:tcW w:w="4953" w:type="dxa"/>
          </w:tcPr>
          <w:p w:rsidR="00194981" w:rsidRPr="00354882" w:rsidRDefault="00194981" w:rsidP="00CD5C00">
            <w:pPr>
              <w:spacing w:line="240" w:lineRule="auto"/>
              <w:jc w:val="center"/>
              <w:rPr>
                <w:rFonts w:ascii="Times New Roman" w:eastAsia="Calibri" w:hAnsi="Times New Roman"/>
                <w:b/>
              </w:rPr>
            </w:pPr>
            <w:r w:rsidRPr="00354882">
              <w:rPr>
                <w:rFonts w:ascii="Times New Roman" w:eastAsia="Calibri" w:hAnsi="Times New Roman"/>
                <w:b/>
              </w:rPr>
              <w:t>CỘNG HÒA XÃ HỘI CHỦ NGHĨA VIỆT NAM</w:t>
            </w:r>
          </w:p>
          <w:p w:rsidR="00194981" w:rsidRPr="00354882" w:rsidRDefault="00194981" w:rsidP="00CD5C00">
            <w:pPr>
              <w:spacing w:line="240" w:lineRule="auto"/>
              <w:jc w:val="center"/>
              <w:rPr>
                <w:rFonts w:ascii="Times New Roman" w:eastAsia="Calibri" w:hAnsi="Times New Roman"/>
              </w:rPr>
            </w:pPr>
            <w:r w:rsidRPr="00354882">
              <w:rPr>
                <w:rFonts w:ascii="Times New Roman" w:eastAsia="Calibri" w:hAnsi="Times New Roman"/>
                <w:b/>
              </w:rPr>
              <w:t>Độc lập – Tự do – Hạnh phúc</w:t>
            </w:r>
          </w:p>
          <w:p w:rsidR="00194981" w:rsidRPr="00354882" w:rsidRDefault="00194981" w:rsidP="00CD5C00">
            <w:pPr>
              <w:spacing w:line="240" w:lineRule="auto"/>
              <w:jc w:val="center"/>
              <w:rPr>
                <w:rFonts w:ascii="Times New Roman" w:eastAsia="Calibri" w:hAnsi="Times New Roman"/>
              </w:rPr>
            </w:pPr>
            <w:r w:rsidRPr="004D7FEF">
              <w:rPr>
                <w:rFonts w:ascii="Times New Roman" w:eastAsiaTheme="minorEastAsia" w:hAnsi="Times New Roman"/>
              </w:rPr>
            </w:r>
            <w:r w:rsidRPr="004D7FEF">
              <w:rPr>
                <w:rFonts w:ascii="Times New Roman" w:eastAsiaTheme="minorEastAsia" w:hAnsi="Times New Roman"/>
              </w:rPr>
              <w:pict>
                <v:group id="_x0000_s1026" editas="canvas" style="width:228.6pt;height:16.95pt;mso-position-horizontal-relative:char;mso-position-vertical-relative:line" coordorigin="6225,1962" coordsize="4572,339">
                  <o:lock v:ext="edit" aspectratio="t"/>
                  <v:shape id="_x0000_s1027" type="#_x0000_t75" style="position:absolute;left:6225;top:1962;width:4572;height:339" o:preferrelative="f">
                    <v:fill o:detectmouseclick="t"/>
                    <v:path o:extrusionok="t" o:connecttype="none"/>
                    <o:lock v:ext="edit" text="t"/>
                  </v:shape>
                  <v:shape id="_x0000_s1028" type="#_x0000_t32" style="position:absolute;left:7545;top:2091;width:2070;height:1" o:connectortype="straight"/>
                  <w10:wrap type="none"/>
                  <w10:anchorlock/>
                </v:group>
              </w:pict>
            </w:r>
          </w:p>
          <w:p w:rsidR="00606489" w:rsidRDefault="00194981" w:rsidP="00606489">
            <w:pPr>
              <w:spacing w:line="240" w:lineRule="auto"/>
              <w:jc w:val="center"/>
              <w:rPr>
                <w:rFonts w:ascii="Times New Roman" w:eastAsia="Calibri" w:hAnsi="Times New Roman"/>
                <w:i/>
                <w:sz w:val="28"/>
                <w:szCs w:val="28"/>
              </w:rPr>
            </w:pPr>
            <w:r w:rsidRPr="00354882">
              <w:rPr>
                <w:rFonts w:ascii="Times New Roman" w:eastAsia="Calibri" w:hAnsi="Times New Roman"/>
                <w:i/>
                <w:sz w:val="28"/>
                <w:szCs w:val="28"/>
              </w:rPr>
              <w:t xml:space="preserve">    </w:t>
            </w:r>
          </w:p>
          <w:p w:rsidR="00194981" w:rsidRPr="00354882" w:rsidRDefault="00194981" w:rsidP="00606489">
            <w:pPr>
              <w:spacing w:line="240" w:lineRule="auto"/>
              <w:jc w:val="center"/>
              <w:rPr>
                <w:rFonts w:ascii="Times New Roman" w:eastAsia="Calibri" w:hAnsi="Times New Roman"/>
                <w:i/>
                <w:sz w:val="28"/>
                <w:szCs w:val="28"/>
              </w:rPr>
            </w:pPr>
            <w:r w:rsidRPr="00354882">
              <w:rPr>
                <w:rFonts w:ascii="Times New Roman" w:eastAsia="Calibri" w:hAnsi="Times New Roman"/>
                <w:i/>
                <w:sz w:val="28"/>
                <w:szCs w:val="28"/>
              </w:rPr>
              <w:t xml:space="preserve">Hà Nội, ngày </w:t>
            </w:r>
            <w:r w:rsidR="00606489">
              <w:rPr>
                <w:rFonts w:ascii="Times New Roman" w:eastAsia="Calibri" w:hAnsi="Times New Roman"/>
                <w:i/>
                <w:sz w:val="28"/>
                <w:szCs w:val="28"/>
              </w:rPr>
              <w:t>30</w:t>
            </w:r>
            <w:r w:rsidRPr="00354882">
              <w:rPr>
                <w:rFonts w:ascii="Times New Roman" w:eastAsia="Calibri" w:hAnsi="Times New Roman"/>
                <w:i/>
                <w:sz w:val="28"/>
                <w:szCs w:val="28"/>
              </w:rPr>
              <w:t xml:space="preserve">  tháng </w:t>
            </w:r>
            <w:r w:rsidR="00606489">
              <w:rPr>
                <w:rFonts w:ascii="Times New Roman" w:eastAsia="Calibri" w:hAnsi="Times New Roman"/>
                <w:i/>
                <w:sz w:val="28"/>
                <w:szCs w:val="28"/>
              </w:rPr>
              <w:t>01</w:t>
            </w:r>
            <w:r w:rsidRPr="00354882">
              <w:rPr>
                <w:rFonts w:ascii="Times New Roman" w:eastAsia="Calibri" w:hAnsi="Times New Roman"/>
                <w:i/>
                <w:sz w:val="28"/>
                <w:szCs w:val="28"/>
              </w:rPr>
              <w:t xml:space="preserve"> năm 201</w:t>
            </w:r>
            <w:r>
              <w:rPr>
                <w:rFonts w:ascii="Times New Roman" w:eastAsia="Calibri" w:hAnsi="Times New Roman"/>
                <w:i/>
                <w:sz w:val="28"/>
                <w:szCs w:val="28"/>
              </w:rPr>
              <w:t>5</w:t>
            </w:r>
          </w:p>
        </w:tc>
      </w:tr>
    </w:tbl>
    <w:p w:rsidR="00FD2D98" w:rsidRDefault="00194981">
      <w:pPr>
        <w:rPr>
          <w:rFonts w:ascii="Times New Roman" w:hAnsi="Times New Roman" w:cs="Times New Roman"/>
          <w:sz w:val="28"/>
          <w:szCs w:val="28"/>
        </w:rPr>
      </w:pPr>
      <w:r w:rsidRPr="00194981">
        <w:rPr>
          <w:rFonts w:ascii="Times New Roman" w:hAnsi="Times New Roman" w:cs="Times New Roman"/>
          <w:sz w:val="28"/>
          <w:szCs w:val="28"/>
        </w:rPr>
        <w:t xml:space="preserve"> </w:t>
      </w:r>
    </w:p>
    <w:p w:rsidR="00F02866" w:rsidRDefault="00194981" w:rsidP="00240ED2">
      <w:pPr>
        <w:ind w:left="720" w:firstLine="720"/>
        <w:jc w:val="center"/>
        <w:rPr>
          <w:rFonts w:ascii="Times New Roman" w:hAnsi="Times New Roman" w:cs="Times New Roman"/>
          <w:sz w:val="28"/>
          <w:szCs w:val="28"/>
        </w:rPr>
      </w:pPr>
      <w:r w:rsidRPr="00194981">
        <w:rPr>
          <w:rFonts w:ascii="Times New Roman" w:hAnsi="Times New Roman" w:cs="Times New Roman"/>
          <w:sz w:val="28"/>
          <w:szCs w:val="28"/>
        </w:rPr>
        <w:t xml:space="preserve">Kính </w:t>
      </w:r>
      <w:r>
        <w:rPr>
          <w:rFonts w:ascii="Times New Roman" w:hAnsi="Times New Roman" w:cs="Times New Roman"/>
          <w:sz w:val="28"/>
          <w:szCs w:val="28"/>
        </w:rPr>
        <w:t>gửi: Chủ tịch Công đoàn các đơn vị</w:t>
      </w:r>
    </w:p>
    <w:p w:rsidR="00FD2D98" w:rsidRDefault="00FD2D98">
      <w:pPr>
        <w:rPr>
          <w:rFonts w:ascii="Times New Roman" w:hAnsi="Times New Roman" w:cs="Times New Roman"/>
          <w:sz w:val="28"/>
          <w:szCs w:val="28"/>
        </w:rPr>
      </w:pPr>
    </w:p>
    <w:p w:rsidR="00194981" w:rsidRDefault="00194981" w:rsidP="00240ED2">
      <w:pPr>
        <w:spacing w:line="240" w:lineRule="auto"/>
        <w:ind w:firstLine="720"/>
        <w:rPr>
          <w:rFonts w:ascii="Times New Roman" w:hAnsi="Times New Roman" w:cs="Times New Roman"/>
          <w:sz w:val="28"/>
          <w:szCs w:val="28"/>
        </w:rPr>
      </w:pPr>
      <w:r>
        <w:rPr>
          <w:rFonts w:ascii="Times New Roman" w:hAnsi="Times New Roman" w:cs="Times New Roman"/>
          <w:sz w:val="28"/>
          <w:szCs w:val="28"/>
        </w:rPr>
        <w:t>Thực hiện Kết luận số 215- KL/ĐU ngày 25 tháng 11 năm 2014</w:t>
      </w:r>
      <w:r w:rsidR="00D7208A">
        <w:rPr>
          <w:rFonts w:ascii="Times New Roman" w:hAnsi="Times New Roman" w:cs="Times New Roman"/>
          <w:sz w:val="28"/>
          <w:szCs w:val="28"/>
        </w:rPr>
        <w:t xml:space="preserve"> của Ban Thường vụ Đảng ủy Đại học Quốc gia Hà Nội về việc giao Ban Giám đốc Đại học Quốc gia Hà Nội phối hợp với Công đoàn Đại học Quốc gia Hà Nội triển khai chủ trương về phát triển nhà ở cho công chức</w:t>
      </w:r>
      <w:r w:rsidR="00B954E2">
        <w:rPr>
          <w:rFonts w:ascii="Times New Roman" w:hAnsi="Times New Roman" w:cs="Times New Roman"/>
          <w:sz w:val="28"/>
          <w:szCs w:val="28"/>
        </w:rPr>
        <w:t>, viên chức và người lao động của Đại học Quốc gia Hà Nội; Quyết định số 5110-QĐ/ĐHQGHN</w:t>
      </w:r>
      <w:r w:rsidR="00FD2D98">
        <w:rPr>
          <w:rFonts w:ascii="Times New Roman" w:hAnsi="Times New Roman" w:cs="Times New Roman"/>
          <w:sz w:val="28"/>
          <w:szCs w:val="28"/>
        </w:rPr>
        <w:t>,</w:t>
      </w:r>
      <w:r w:rsidR="00B954E2">
        <w:rPr>
          <w:rFonts w:ascii="Times New Roman" w:hAnsi="Times New Roman" w:cs="Times New Roman"/>
          <w:sz w:val="28"/>
          <w:szCs w:val="28"/>
        </w:rPr>
        <w:t xml:space="preserve"> ngày 25 tháng 12 năm 2014 của Giám đốc Đại học Quốc gia Hà Nội về việc thành lậ</w:t>
      </w:r>
      <w:r w:rsidR="00606489">
        <w:rPr>
          <w:rFonts w:ascii="Times New Roman" w:hAnsi="Times New Roman" w:cs="Times New Roman"/>
          <w:sz w:val="28"/>
          <w:szCs w:val="28"/>
        </w:rPr>
        <w:t>p T</w:t>
      </w:r>
      <w:r w:rsidR="00B954E2">
        <w:rPr>
          <w:rFonts w:ascii="Times New Roman" w:hAnsi="Times New Roman" w:cs="Times New Roman"/>
          <w:sz w:val="28"/>
          <w:szCs w:val="28"/>
        </w:rPr>
        <w:t xml:space="preserve">ổ công tác phát triển nhà ở </w:t>
      </w:r>
      <w:r w:rsidR="00606489">
        <w:rPr>
          <w:rFonts w:ascii="Times New Roman" w:hAnsi="Times New Roman" w:cs="Times New Roman"/>
          <w:sz w:val="28"/>
          <w:szCs w:val="28"/>
        </w:rPr>
        <w:t xml:space="preserve">nói trên, </w:t>
      </w:r>
      <w:r w:rsidR="00B954E2">
        <w:rPr>
          <w:rFonts w:ascii="Times New Roman" w:hAnsi="Times New Roman" w:cs="Times New Roman"/>
          <w:sz w:val="28"/>
          <w:szCs w:val="28"/>
        </w:rPr>
        <w:t>Công đoàn Đại học Quốc gia Hà Nội đề nghị Chủ tịch công đoàn các đơn vị triển khai các công việc sau:</w:t>
      </w:r>
    </w:p>
    <w:p w:rsidR="00B954E2" w:rsidRDefault="00B954E2" w:rsidP="00240ED2">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Tuyên truyền, phổ biến và cung cấp thông tin về Dự án nhà ở theo hồ sơ</w:t>
      </w:r>
      <w:r w:rsidR="00606489">
        <w:rPr>
          <w:rFonts w:ascii="Times New Roman" w:hAnsi="Times New Roman" w:cs="Times New Roman"/>
          <w:sz w:val="28"/>
          <w:szCs w:val="28"/>
        </w:rPr>
        <w:t xml:space="preserve"> của</w:t>
      </w:r>
      <w:r>
        <w:rPr>
          <w:rFonts w:ascii="Times New Roman" w:hAnsi="Times New Roman" w:cs="Times New Roman"/>
          <w:sz w:val="28"/>
          <w:szCs w:val="28"/>
        </w:rPr>
        <w:t xml:space="preserve"> </w:t>
      </w:r>
      <w:r w:rsidR="00606489">
        <w:rPr>
          <w:rFonts w:ascii="Times New Roman" w:hAnsi="Times New Roman" w:cs="Times New Roman"/>
          <w:sz w:val="28"/>
          <w:szCs w:val="28"/>
        </w:rPr>
        <w:t>T</w:t>
      </w:r>
      <w:r>
        <w:rPr>
          <w:rFonts w:ascii="Times New Roman" w:hAnsi="Times New Roman" w:cs="Times New Roman"/>
          <w:sz w:val="28"/>
          <w:szCs w:val="28"/>
        </w:rPr>
        <w:t>ổ công tác cung cấp (mỗi đơn vị 1 bộ);</w:t>
      </w:r>
    </w:p>
    <w:p w:rsidR="00B954E2" w:rsidRDefault="00CE67F8" w:rsidP="00240ED2">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Tổ chức cho công chức, viên chức và người lao động đăng ký (theo </w:t>
      </w:r>
      <w:r w:rsidR="00606489">
        <w:rPr>
          <w:rFonts w:ascii="Times New Roman" w:hAnsi="Times New Roman" w:cs="Times New Roman"/>
          <w:sz w:val="28"/>
          <w:szCs w:val="28"/>
        </w:rPr>
        <w:t>Đ</w:t>
      </w:r>
      <w:r>
        <w:rPr>
          <w:rFonts w:ascii="Times New Roman" w:hAnsi="Times New Roman" w:cs="Times New Roman"/>
          <w:sz w:val="28"/>
          <w:szCs w:val="28"/>
        </w:rPr>
        <w:t>ơn gửi kèm)</w:t>
      </w:r>
      <w:r w:rsidR="00FD2D98">
        <w:rPr>
          <w:rFonts w:ascii="Times New Roman" w:hAnsi="Times New Roman" w:cs="Times New Roman"/>
          <w:sz w:val="28"/>
          <w:szCs w:val="28"/>
        </w:rPr>
        <w:t>;</w:t>
      </w:r>
    </w:p>
    <w:p w:rsidR="00CE67F8" w:rsidRDefault="00CE67F8" w:rsidP="00240ED2">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Lập danh sách (có xác nhận của Chủ tịch, Phó Chủ tịch công đoàn) cùng </w:t>
      </w:r>
      <w:r w:rsidR="00606489">
        <w:rPr>
          <w:rFonts w:ascii="Times New Roman" w:hAnsi="Times New Roman" w:cs="Times New Roman"/>
          <w:sz w:val="28"/>
          <w:szCs w:val="28"/>
        </w:rPr>
        <w:t>Đ</w:t>
      </w:r>
      <w:r>
        <w:rPr>
          <w:rFonts w:ascii="Times New Roman" w:hAnsi="Times New Roman" w:cs="Times New Roman"/>
          <w:sz w:val="28"/>
          <w:szCs w:val="28"/>
        </w:rPr>
        <w:t>ơn đăng ký, chuyển về Văn phòng Công đoàn Đại học Quốc gia Hà Nội trước ngày 28 tháng 2 năm 2015;</w:t>
      </w:r>
      <w:r w:rsidR="00606489">
        <w:rPr>
          <w:rFonts w:ascii="Times New Roman" w:hAnsi="Times New Roman" w:cs="Times New Roman"/>
          <w:sz w:val="28"/>
          <w:szCs w:val="28"/>
        </w:rPr>
        <w:t xml:space="preserve"> gửi bản mềm theo địa chỉ: vpcd@vnu.edu.vn.</w:t>
      </w:r>
    </w:p>
    <w:p w:rsidR="00CE67F8" w:rsidRDefault="00CE67F8" w:rsidP="00240ED2">
      <w:pPr>
        <w:spacing w:line="240" w:lineRule="auto"/>
        <w:ind w:firstLine="360"/>
        <w:rPr>
          <w:rFonts w:ascii="Times New Roman" w:hAnsi="Times New Roman" w:cs="Times New Roman"/>
          <w:sz w:val="28"/>
          <w:szCs w:val="28"/>
        </w:rPr>
      </w:pPr>
      <w:r>
        <w:rPr>
          <w:rFonts w:ascii="Times New Roman" w:hAnsi="Times New Roman" w:cs="Times New Roman"/>
          <w:sz w:val="28"/>
          <w:szCs w:val="28"/>
        </w:rPr>
        <w:t>Đây là chủ trương đúng đắn, quan trọng của Đại học Quốc gia Hà Nội. Đề nghị Chủ tịch Công đoàn các đơn vị quan tâm, chỉ đạo thực hiện đúng nội dung và tiến độ nêu trên.</w:t>
      </w:r>
      <w:r w:rsidR="00606489">
        <w:rPr>
          <w:rFonts w:ascii="Times New Roman" w:hAnsi="Times New Roman" w:cs="Times New Roman"/>
          <w:sz w:val="28"/>
          <w:szCs w:val="28"/>
        </w:rPr>
        <w:t>/.</w:t>
      </w:r>
    </w:p>
    <w:p w:rsidR="00240ED2" w:rsidRDefault="00240ED2" w:rsidP="00240ED2">
      <w:pPr>
        <w:spacing w:line="240" w:lineRule="auto"/>
        <w:ind w:firstLine="360"/>
        <w:rPr>
          <w:rFonts w:ascii="Times New Roman" w:hAnsi="Times New Roman" w:cs="Times New Roman"/>
          <w:sz w:val="28"/>
          <w:szCs w:val="28"/>
        </w:rPr>
      </w:pPr>
    </w:p>
    <w:tbl>
      <w:tblPr>
        <w:tblW w:w="9558" w:type="dxa"/>
        <w:tblLayout w:type="fixed"/>
        <w:tblLook w:val="0000"/>
      </w:tblPr>
      <w:tblGrid>
        <w:gridCol w:w="4338"/>
        <w:gridCol w:w="5220"/>
      </w:tblGrid>
      <w:tr w:rsidR="00C36B7F" w:rsidTr="00C36B7F">
        <w:tblPrEx>
          <w:tblCellMar>
            <w:top w:w="0" w:type="dxa"/>
            <w:bottom w:w="0" w:type="dxa"/>
          </w:tblCellMar>
        </w:tblPrEx>
        <w:tc>
          <w:tcPr>
            <w:tcW w:w="4338" w:type="dxa"/>
          </w:tcPr>
          <w:p w:rsidR="00C36B7F" w:rsidRPr="00C36B7F" w:rsidRDefault="00C36B7F" w:rsidP="00CF76D5">
            <w:pPr>
              <w:rPr>
                <w:rFonts w:ascii="Times New Roman" w:hAnsi="Times New Roman" w:cs="Times New Roman"/>
              </w:rPr>
            </w:pPr>
          </w:p>
          <w:p w:rsidR="00C36B7F" w:rsidRPr="00C36B7F" w:rsidRDefault="00C36B7F" w:rsidP="00CF76D5">
            <w:pPr>
              <w:rPr>
                <w:rFonts w:ascii="Times New Roman" w:hAnsi="Times New Roman" w:cs="Times New Roman"/>
              </w:rPr>
            </w:pPr>
          </w:p>
          <w:p w:rsidR="00C36B7F" w:rsidRPr="00C36B7F" w:rsidRDefault="00C36B7F" w:rsidP="00CF76D5">
            <w:pPr>
              <w:rPr>
                <w:rFonts w:ascii="Times New Roman" w:hAnsi="Times New Roman" w:cs="Times New Roman"/>
              </w:rPr>
            </w:pPr>
          </w:p>
          <w:p w:rsidR="00C36B7F" w:rsidRPr="00C36B7F" w:rsidRDefault="00C36B7F" w:rsidP="00CF76D5">
            <w:pPr>
              <w:rPr>
                <w:rFonts w:ascii="Times New Roman" w:hAnsi="Times New Roman" w:cs="Times New Roman"/>
                <w:i/>
              </w:rPr>
            </w:pPr>
            <w:r w:rsidRPr="00C36B7F">
              <w:rPr>
                <w:rFonts w:ascii="Times New Roman" w:hAnsi="Times New Roman" w:cs="Times New Roman"/>
                <w:b/>
                <w:i/>
              </w:rPr>
              <w:t>N</w:t>
            </w:r>
            <w:r w:rsidR="00240ED2">
              <w:rPr>
                <w:rFonts w:ascii="Times New Roman" w:hAnsi="Times New Roman" w:cs="Times New Roman"/>
                <w:b/>
                <w:i/>
              </w:rPr>
              <w:t>ơi gửi</w:t>
            </w:r>
            <w:r w:rsidRPr="00C36B7F">
              <w:rPr>
                <w:rFonts w:ascii="Times New Roman" w:hAnsi="Times New Roman" w:cs="Times New Roman"/>
                <w:i/>
              </w:rPr>
              <w:t>:</w:t>
            </w:r>
          </w:p>
          <w:p w:rsidR="00C36B7F" w:rsidRPr="00240ED2" w:rsidRDefault="00C36B7F" w:rsidP="00C36B7F">
            <w:pPr>
              <w:numPr>
                <w:ilvl w:val="0"/>
                <w:numId w:val="2"/>
              </w:numPr>
              <w:spacing w:line="240" w:lineRule="auto"/>
              <w:jc w:val="left"/>
              <w:rPr>
                <w:rFonts w:ascii="Times New Roman" w:hAnsi="Times New Roman" w:cs="Times New Roman"/>
              </w:rPr>
            </w:pPr>
            <w:r w:rsidRPr="00240ED2">
              <w:rPr>
                <w:rFonts w:ascii="Times New Roman" w:hAnsi="Times New Roman" w:cs="Times New Roman"/>
              </w:rPr>
              <w:t>Ban Giám đốc (để báo cáo);</w:t>
            </w:r>
          </w:p>
          <w:p w:rsidR="00C36B7F" w:rsidRPr="00240ED2" w:rsidRDefault="00C36B7F" w:rsidP="00C36B7F">
            <w:pPr>
              <w:numPr>
                <w:ilvl w:val="0"/>
                <w:numId w:val="2"/>
              </w:numPr>
              <w:spacing w:line="240" w:lineRule="auto"/>
              <w:jc w:val="left"/>
              <w:rPr>
                <w:rFonts w:ascii="Times New Roman" w:hAnsi="Times New Roman" w:cs="Times New Roman"/>
              </w:rPr>
            </w:pPr>
            <w:r w:rsidRPr="00240ED2">
              <w:rPr>
                <w:rFonts w:ascii="Times New Roman" w:hAnsi="Times New Roman" w:cs="Times New Roman"/>
              </w:rPr>
              <w:t>Tổ công tác (để phối hợp);</w:t>
            </w:r>
          </w:p>
          <w:p w:rsidR="00C36B7F" w:rsidRPr="00C36B7F" w:rsidRDefault="00C36B7F" w:rsidP="00C36B7F">
            <w:pPr>
              <w:numPr>
                <w:ilvl w:val="0"/>
                <w:numId w:val="2"/>
              </w:numPr>
              <w:spacing w:line="240" w:lineRule="auto"/>
              <w:jc w:val="left"/>
              <w:rPr>
                <w:rFonts w:ascii="Times New Roman" w:hAnsi="Times New Roman" w:cs="Times New Roman"/>
              </w:rPr>
            </w:pPr>
            <w:r w:rsidRPr="00240ED2">
              <w:rPr>
                <w:rFonts w:ascii="Times New Roman" w:hAnsi="Times New Roman" w:cs="Times New Roman"/>
              </w:rPr>
              <w:t>Công đoàn các đơn vị (để thực hiện)</w:t>
            </w:r>
          </w:p>
        </w:tc>
        <w:tc>
          <w:tcPr>
            <w:tcW w:w="5220" w:type="dxa"/>
          </w:tcPr>
          <w:p w:rsidR="00C36B7F" w:rsidRDefault="00C36B7F" w:rsidP="00C36B7F">
            <w:pPr>
              <w:spacing w:line="240" w:lineRule="auto"/>
              <w:jc w:val="center"/>
              <w:rPr>
                <w:rFonts w:ascii=".VnTimeH" w:hAnsi=".VnTimeH"/>
                <w:b/>
              </w:rPr>
            </w:pPr>
            <w:r>
              <w:rPr>
                <w:rFonts w:ascii=".VnTimeH" w:hAnsi=".VnTimeH"/>
                <w:b/>
              </w:rPr>
              <w:t xml:space="preserve">Tm. ban th­êng vô </w:t>
            </w:r>
          </w:p>
          <w:p w:rsidR="00C36B7F" w:rsidRDefault="00C36B7F" w:rsidP="00C36B7F">
            <w:pPr>
              <w:spacing w:line="240" w:lineRule="auto"/>
              <w:jc w:val="center"/>
              <w:rPr>
                <w:rFonts w:ascii=".VnTimeH" w:hAnsi=".VnTimeH"/>
                <w:b/>
              </w:rPr>
            </w:pPr>
            <w:r>
              <w:rPr>
                <w:rFonts w:ascii=".VnTimeH" w:hAnsi=".VnTimeH"/>
                <w:b/>
              </w:rPr>
              <w:t>Chñ tÞch</w:t>
            </w:r>
          </w:p>
          <w:p w:rsidR="00C36B7F" w:rsidRDefault="00C36B7F" w:rsidP="00CF76D5">
            <w:pPr>
              <w:jc w:val="center"/>
              <w:rPr>
                <w:rFonts w:ascii=".VnTimeH" w:hAnsi=".VnTimeH"/>
                <w:b/>
              </w:rPr>
            </w:pPr>
          </w:p>
          <w:p w:rsidR="00C36B7F" w:rsidRPr="009A5778" w:rsidRDefault="009A5778" w:rsidP="00CF76D5">
            <w:pPr>
              <w:jc w:val="center"/>
              <w:rPr>
                <w:rFonts w:ascii="Times New Roman" w:hAnsi="Times New Roman" w:cs="Times New Roman"/>
                <w:b/>
              </w:rPr>
            </w:pPr>
            <w:r w:rsidRPr="009A5778">
              <w:rPr>
                <w:rFonts w:ascii="Times New Roman" w:hAnsi="Times New Roman" w:cs="Times New Roman"/>
                <w:b/>
              </w:rPr>
              <w:t>Đã ký</w:t>
            </w:r>
          </w:p>
          <w:p w:rsidR="00C36B7F" w:rsidRDefault="00C36B7F" w:rsidP="00CF76D5">
            <w:pPr>
              <w:jc w:val="center"/>
              <w:rPr>
                <w:rFonts w:ascii=".VnTimeH" w:hAnsi=".VnTimeH"/>
                <w:b/>
              </w:rPr>
            </w:pPr>
          </w:p>
          <w:p w:rsidR="00C36B7F" w:rsidRDefault="00C36B7F" w:rsidP="00CF76D5">
            <w:pPr>
              <w:jc w:val="center"/>
              <w:rPr>
                <w:rFonts w:ascii=".VnTimeH" w:hAnsi=".VnTimeH"/>
                <w:b/>
              </w:rPr>
            </w:pPr>
          </w:p>
          <w:p w:rsidR="00C36B7F" w:rsidRPr="00C36B7F" w:rsidRDefault="00C36B7F" w:rsidP="00C36B7F">
            <w:pPr>
              <w:pStyle w:val="Heading2"/>
              <w:rPr>
                <w:rFonts w:ascii="Times New Roman" w:hAnsi="Times New Roman"/>
              </w:rPr>
            </w:pPr>
            <w:r w:rsidRPr="00C36B7F">
              <w:rPr>
                <w:rFonts w:ascii="Times New Roman" w:hAnsi="Times New Roman"/>
              </w:rPr>
              <w:t>Đinh Văn Hường</w:t>
            </w:r>
          </w:p>
        </w:tc>
      </w:tr>
    </w:tbl>
    <w:p w:rsidR="00C36B7F" w:rsidRPr="00CE67F8" w:rsidRDefault="00C36B7F" w:rsidP="00FD2D98">
      <w:pPr>
        <w:ind w:firstLine="360"/>
        <w:rPr>
          <w:rFonts w:ascii="Times New Roman" w:hAnsi="Times New Roman" w:cs="Times New Roman"/>
          <w:sz w:val="28"/>
          <w:szCs w:val="28"/>
        </w:rPr>
      </w:pPr>
    </w:p>
    <w:sectPr w:rsidR="00C36B7F" w:rsidRPr="00CE67F8" w:rsidSect="00F028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D7B60"/>
    <w:multiLevelType w:val="hybridMultilevel"/>
    <w:tmpl w:val="BC0A6DF6"/>
    <w:lvl w:ilvl="0" w:tplc="95D8EA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FB0F3A"/>
    <w:multiLevelType w:val="singleLevel"/>
    <w:tmpl w:val="ADD41B4C"/>
    <w:lvl w:ilvl="0">
      <w:numFmt w:val="bullet"/>
      <w:lvlText w:val="-"/>
      <w:lvlJc w:val="left"/>
      <w:pPr>
        <w:tabs>
          <w:tab w:val="num" w:pos="360"/>
        </w:tabs>
        <w:ind w:left="360" w:hanging="360"/>
      </w:pPr>
      <w:rPr>
        <w:rFonts w:ascii="Times New Roman" w:hAnsi="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94981"/>
    <w:rsid w:val="000977A5"/>
    <w:rsid w:val="001509C4"/>
    <w:rsid w:val="00194981"/>
    <w:rsid w:val="001B0EA4"/>
    <w:rsid w:val="001E025A"/>
    <w:rsid w:val="00240ED2"/>
    <w:rsid w:val="0055434C"/>
    <w:rsid w:val="00606489"/>
    <w:rsid w:val="006D15E3"/>
    <w:rsid w:val="006E2C0C"/>
    <w:rsid w:val="00764928"/>
    <w:rsid w:val="007C0EFA"/>
    <w:rsid w:val="00937072"/>
    <w:rsid w:val="009606E8"/>
    <w:rsid w:val="00964750"/>
    <w:rsid w:val="009A097F"/>
    <w:rsid w:val="009A5778"/>
    <w:rsid w:val="00B01D79"/>
    <w:rsid w:val="00B954E2"/>
    <w:rsid w:val="00C36B7F"/>
    <w:rsid w:val="00CC0777"/>
    <w:rsid w:val="00CE142D"/>
    <w:rsid w:val="00CE67F8"/>
    <w:rsid w:val="00D7208A"/>
    <w:rsid w:val="00D92EFD"/>
    <w:rsid w:val="00F02866"/>
    <w:rsid w:val="00FD2D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1"/>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866"/>
  </w:style>
  <w:style w:type="paragraph" w:styleId="Heading2">
    <w:name w:val="heading 2"/>
    <w:basedOn w:val="Normal"/>
    <w:next w:val="Normal"/>
    <w:link w:val="Heading2Char"/>
    <w:qFormat/>
    <w:rsid w:val="00C36B7F"/>
    <w:pPr>
      <w:keepNext/>
      <w:spacing w:line="240" w:lineRule="auto"/>
      <w:jc w:val="center"/>
      <w:outlineLvl w:val="1"/>
    </w:pPr>
    <w:rPr>
      <w:rFonts w:ascii=".VnTime" w:eastAsia="Times New Roman" w:hAnsi=".VnTime"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4E2"/>
    <w:pPr>
      <w:ind w:left="720"/>
      <w:contextualSpacing/>
    </w:pPr>
  </w:style>
  <w:style w:type="character" w:customStyle="1" w:styleId="Heading2Char">
    <w:name w:val="Heading 2 Char"/>
    <w:basedOn w:val="DefaultParagraphFont"/>
    <w:link w:val="Heading2"/>
    <w:rsid w:val="00C36B7F"/>
    <w:rPr>
      <w:rFonts w:ascii=".VnTime" w:eastAsia="Times New Roman" w:hAnsi=".VnTime"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2015-01-30T07:42:00Z</cp:lastPrinted>
  <dcterms:created xsi:type="dcterms:W3CDTF">2015-01-30T04:50:00Z</dcterms:created>
  <dcterms:modified xsi:type="dcterms:W3CDTF">2015-01-30T08:45:00Z</dcterms:modified>
</cp:coreProperties>
</file>