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68" w:rsidRPr="00073D68" w:rsidRDefault="00073D68" w:rsidP="00073D68">
      <w:pPr>
        <w:shd w:val="clear" w:color="auto" w:fill="FAFAFA"/>
        <w:spacing w:after="0" w:line="240" w:lineRule="auto"/>
        <w:jc w:val="center"/>
        <w:rPr>
          <w:rFonts w:ascii="Times New Roman" w:eastAsia="Times New Roman" w:hAnsi="Times New Roman" w:cs="Times New Roman"/>
          <w:sz w:val="24"/>
          <w:szCs w:val="24"/>
        </w:rPr>
      </w:pPr>
      <w:r w:rsidRPr="00073D68">
        <w:rPr>
          <w:rFonts w:ascii="Times New Roman" w:eastAsia="Times New Roman" w:hAnsi="Times New Roman" w:cs="Times New Roman"/>
          <w:b/>
          <w:bCs/>
          <w:caps/>
          <w:color w:val="333333"/>
          <w:sz w:val="24"/>
          <w:szCs w:val="24"/>
        </w:rPr>
        <w:t>Quy trình thu học phí, rút học phí</w:t>
      </w:r>
      <w:r w:rsidRPr="00073D68">
        <w:rPr>
          <w:rFonts w:ascii="Times New Roman" w:eastAsia="Times New Roman" w:hAnsi="Times New Roman" w:cs="Times New Roman"/>
          <w:sz w:val="24"/>
          <w:szCs w:val="24"/>
        </w:rPr>
        <w:t xml:space="preserve"> </w:t>
      </w:r>
    </w:p>
    <w:p w:rsidR="00073D68" w:rsidRDefault="00073D68" w:rsidP="00073D68">
      <w:pPr>
        <w:shd w:val="clear" w:color="auto" w:fill="FFFFFF"/>
        <w:spacing w:after="0" w:line="240" w:lineRule="auto"/>
        <w:jc w:val="center"/>
        <w:rPr>
          <w:rFonts w:ascii="Times New Roman" w:eastAsia="Times New Roman" w:hAnsi="Times New Roman" w:cs="Times New Roman"/>
          <w:b/>
          <w:bCs/>
          <w:sz w:val="24"/>
          <w:szCs w:val="24"/>
        </w:rPr>
      </w:pPr>
    </w:p>
    <w:p w:rsidR="00073D68" w:rsidRDefault="00A81069" w:rsidP="00A74FD0">
      <w:pPr>
        <w:pStyle w:val="ListParagraph0"/>
        <w:numPr>
          <w:ilvl w:val="0"/>
          <w:numId w:val="1"/>
        </w:numPr>
        <w:shd w:val="clear" w:color="auto" w:fill="FFFFFF"/>
        <w:spacing w:after="0" w:line="240" w:lineRule="auto"/>
        <w:ind w:left="426" w:hanging="36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QUY ĐỊNH CHUNG:</w:t>
      </w:r>
    </w:p>
    <w:p w:rsidR="00A81069" w:rsidRPr="00A81069" w:rsidRDefault="00A81069" w:rsidP="00A74FD0">
      <w:pPr>
        <w:pStyle w:val="ListParagraph0"/>
        <w:numPr>
          <w:ilvl w:val="0"/>
          <w:numId w:val="3"/>
        </w:numPr>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Phạm vi áp dung:</w:t>
      </w:r>
    </w:p>
    <w:p w:rsidR="00073D68" w:rsidRDefault="00073D68" w:rsidP="00073D68">
      <w:pPr>
        <w:pStyle w:val="ListParagraph0"/>
        <w:shd w:val="clear" w:color="auto" w:fill="FFFFFF"/>
        <w:spacing w:after="0" w:line="240" w:lineRule="auto"/>
        <w:ind w:left="7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Sinh viên Trường Đại học kinh tế - ĐHQGHN</w:t>
      </w:r>
      <w:r w:rsidR="00A81069">
        <w:rPr>
          <w:rFonts w:ascii="Times New Roman" w:eastAsia="Times New Roman" w:hAnsi="Times New Roman" w:cs="Times New Roman"/>
          <w:bCs/>
          <w:sz w:val="24"/>
          <w:szCs w:val="24"/>
        </w:rPr>
        <w:t xml:space="preserve"> học </w:t>
      </w:r>
      <w:proofErr w:type="gramStart"/>
      <w:r w:rsidR="00A81069">
        <w:rPr>
          <w:rFonts w:ascii="Times New Roman" w:eastAsia="Times New Roman" w:hAnsi="Times New Roman" w:cs="Times New Roman"/>
          <w:bCs/>
          <w:sz w:val="24"/>
          <w:szCs w:val="24"/>
        </w:rPr>
        <w:t>theo</w:t>
      </w:r>
      <w:proofErr w:type="gramEnd"/>
      <w:r w:rsidR="00A81069">
        <w:rPr>
          <w:rFonts w:ascii="Times New Roman" w:eastAsia="Times New Roman" w:hAnsi="Times New Roman" w:cs="Times New Roman"/>
          <w:bCs/>
          <w:sz w:val="24"/>
          <w:szCs w:val="24"/>
        </w:rPr>
        <w:t xml:space="preserve"> tín chỉ</w:t>
      </w:r>
      <w:r>
        <w:rPr>
          <w:rFonts w:ascii="Times New Roman" w:eastAsia="Times New Roman" w:hAnsi="Times New Roman" w:cs="Times New Roman"/>
          <w:bCs/>
          <w:sz w:val="24"/>
          <w:szCs w:val="24"/>
        </w:rPr>
        <w:t xml:space="preserve"> </w:t>
      </w:r>
      <w:r w:rsidR="00A81069">
        <w:rPr>
          <w:rFonts w:ascii="Times New Roman" w:eastAsia="Times New Roman" w:hAnsi="Times New Roman" w:cs="Times New Roman"/>
          <w:bCs/>
          <w:sz w:val="24"/>
          <w:szCs w:val="24"/>
        </w:rPr>
        <w:t>các</w:t>
      </w:r>
      <w:r>
        <w:rPr>
          <w:rFonts w:ascii="Times New Roman" w:eastAsia="Times New Roman" w:hAnsi="Times New Roman" w:cs="Times New Roman"/>
          <w:bCs/>
          <w:sz w:val="24"/>
          <w:szCs w:val="24"/>
        </w:rPr>
        <w:t xml:space="preserve"> chương trình đào tạo đại học chính quy gồm: Chương trình đào tạo đạt chuẩn quốc tế, chương trình chất lượng cao, hệ chuẩn và chương trình bằng kép. </w:t>
      </w:r>
    </w:p>
    <w:p w:rsidR="00A81069" w:rsidRDefault="00A81069" w:rsidP="00A74FD0">
      <w:pPr>
        <w:pStyle w:val="ListParagraph0"/>
        <w:numPr>
          <w:ilvl w:val="0"/>
          <w:numId w:val="3"/>
        </w:numPr>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Học phí:</w:t>
      </w:r>
    </w:p>
    <w:p w:rsidR="00A81069" w:rsidRDefault="00A81069" w:rsidP="00A81069">
      <w:pPr>
        <w:pStyle w:val="ListParagraph0"/>
        <w:shd w:val="clear" w:color="auto" w:fill="FFFFFF"/>
        <w:spacing w:after="0" w:line="240" w:lineRule="auto"/>
        <w:ind w:left="709"/>
        <w:jc w:val="both"/>
        <w:rPr>
          <w:rFonts w:ascii="Times New Roman" w:eastAsia="Times New Roman" w:hAnsi="Times New Roman" w:cs="Times New Roman"/>
          <w:bCs/>
          <w:sz w:val="24"/>
          <w:szCs w:val="24"/>
        </w:rPr>
      </w:pPr>
      <w:r w:rsidRPr="00A81069">
        <w:rPr>
          <w:rFonts w:ascii="Times New Roman" w:eastAsia="Times New Roman" w:hAnsi="Times New Roman" w:cs="Times New Roman"/>
          <w:bCs/>
          <w:sz w:val="24"/>
          <w:szCs w:val="24"/>
        </w:rPr>
        <w:t xml:space="preserve">Học phí bao gồm: </w:t>
      </w:r>
    </w:p>
    <w:p w:rsidR="00A81069" w:rsidRDefault="00A81069" w:rsidP="00A81069">
      <w:pPr>
        <w:pStyle w:val="ListParagraph0"/>
        <w:shd w:val="clear" w:color="auto" w:fill="FFFFFF"/>
        <w:spacing w:after="0" w:line="240" w:lineRule="auto"/>
        <w:ind w:left="771" w:firstLine="6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H</w:t>
      </w:r>
      <w:r w:rsidRPr="00A81069">
        <w:rPr>
          <w:rFonts w:ascii="Times New Roman" w:eastAsia="Times New Roman" w:hAnsi="Times New Roman" w:cs="Times New Roman"/>
          <w:bCs/>
          <w:sz w:val="24"/>
          <w:szCs w:val="24"/>
        </w:rPr>
        <w:t xml:space="preserve">ọc phí </w:t>
      </w:r>
      <w:r w:rsidR="000323B7">
        <w:rPr>
          <w:rFonts w:ascii="Times New Roman" w:eastAsia="Times New Roman" w:hAnsi="Times New Roman" w:cs="Times New Roman"/>
          <w:bCs/>
          <w:sz w:val="24"/>
          <w:szCs w:val="24"/>
        </w:rPr>
        <w:t>ngành 1</w:t>
      </w:r>
      <w:r w:rsidRPr="00A81069">
        <w:rPr>
          <w:rFonts w:ascii="Times New Roman" w:eastAsia="Times New Roman" w:hAnsi="Times New Roman" w:cs="Times New Roman"/>
          <w:bCs/>
          <w:sz w:val="24"/>
          <w:szCs w:val="24"/>
        </w:rPr>
        <w:t xml:space="preserve">, </w:t>
      </w:r>
    </w:p>
    <w:p w:rsidR="00A81069" w:rsidRDefault="00A81069" w:rsidP="00A81069">
      <w:pPr>
        <w:pStyle w:val="ListParagraph0"/>
        <w:shd w:val="clear" w:color="auto" w:fill="FFFFFF"/>
        <w:spacing w:after="0" w:line="240" w:lineRule="auto"/>
        <w:ind w:left="771" w:firstLine="6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Học phí học bằng kép</w:t>
      </w:r>
      <w:r w:rsidR="00EE3DE8">
        <w:rPr>
          <w:rFonts w:ascii="Times New Roman" w:eastAsia="Times New Roman" w:hAnsi="Times New Roman" w:cs="Times New Roman"/>
          <w:bCs/>
          <w:sz w:val="24"/>
          <w:szCs w:val="24"/>
        </w:rPr>
        <w:t>, ngành 2</w:t>
      </w:r>
      <w:r>
        <w:rPr>
          <w:rFonts w:ascii="Times New Roman" w:eastAsia="Times New Roman" w:hAnsi="Times New Roman" w:cs="Times New Roman"/>
          <w:bCs/>
          <w:sz w:val="24"/>
          <w:szCs w:val="24"/>
        </w:rPr>
        <w:t xml:space="preserve"> </w:t>
      </w:r>
    </w:p>
    <w:p w:rsidR="00EE3DE8" w:rsidRDefault="00A81069" w:rsidP="00A81069">
      <w:pPr>
        <w:pStyle w:val="ListParagraph0"/>
        <w:shd w:val="clear" w:color="auto" w:fill="FFFFFF"/>
        <w:spacing w:after="0" w:line="240" w:lineRule="auto"/>
        <w:ind w:left="771" w:firstLine="6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EE3DE8">
        <w:rPr>
          <w:rFonts w:ascii="Times New Roman" w:eastAsia="Times New Roman" w:hAnsi="Times New Roman" w:cs="Times New Roman"/>
          <w:bCs/>
          <w:sz w:val="24"/>
          <w:szCs w:val="24"/>
        </w:rPr>
        <w:t>3). Học phí học môn học ngoài ngành</w:t>
      </w:r>
    </w:p>
    <w:p w:rsidR="00EE3DE8" w:rsidRDefault="00EE3DE8" w:rsidP="00A81069">
      <w:pPr>
        <w:pStyle w:val="ListParagraph0"/>
        <w:shd w:val="clear" w:color="auto" w:fill="FFFFFF"/>
        <w:spacing w:after="0" w:line="240" w:lineRule="auto"/>
        <w:ind w:left="771" w:firstLine="6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Học phí học lại</w:t>
      </w:r>
    </w:p>
    <w:p w:rsidR="00A81069" w:rsidRPr="00A81069" w:rsidRDefault="00EE3DE8" w:rsidP="00A81069">
      <w:pPr>
        <w:pStyle w:val="ListParagraph0"/>
        <w:shd w:val="clear" w:color="auto" w:fill="FFFFFF"/>
        <w:spacing w:after="0" w:line="240" w:lineRule="auto"/>
        <w:ind w:left="771" w:firstLine="6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Học phí học cải thiện điểm môn học.</w:t>
      </w:r>
      <w:r w:rsidR="00A81069" w:rsidRPr="00A81069">
        <w:rPr>
          <w:rFonts w:ascii="Times New Roman" w:eastAsia="Times New Roman" w:hAnsi="Times New Roman" w:cs="Times New Roman"/>
          <w:bCs/>
          <w:sz w:val="24"/>
          <w:szCs w:val="24"/>
        </w:rPr>
        <w:t xml:space="preserve"> </w:t>
      </w:r>
    </w:p>
    <w:p w:rsidR="00A81069" w:rsidRPr="00A81069" w:rsidRDefault="00A81069" w:rsidP="00073D68">
      <w:pPr>
        <w:pStyle w:val="ListParagraph0"/>
        <w:shd w:val="clear" w:color="auto" w:fill="FFFFFF"/>
        <w:spacing w:after="0" w:line="240" w:lineRule="auto"/>
        <w:ind w:left="780"/>
        <w:jc w:val="both"/>
        <w:rPr>
          <w:rFonts w:ascii="Times New Roman" w:eastAsia="Times New Roman" w:hAnsi="Times New Roman" w:cs="Times New Roman"/>
          <w:bCs/>
          <w:sz w:val="24"/>
          <w:szCs w:val="24"/>
        </w:rPr>
      </w:pPr>
    </w:p>
    <w:p w:rsidR="00073D68" w:rsidRPr="00073D68" w:rsidRDefault="00073D68" w:rsidP="00A74FD0">
      <w:pPr>
        <w:pStyle w:val="ListParagraph0"/>
        <w:numPr>
          <w:ilvl w:val="0"/>
          <w:numId w:val="1"/>
        </w:numPr>
        <w:shd w:val="clear" w:color="auto" w:fill="FFFFFF"/>
        <w:spacing w:before="120" w:after="0" w:line="240" w:lineRule="auto"/>
        <w:ind w:left="426" w:hanging="364"/>
        <w:contextualSpacing w:val="0"/>
        <w:jc w:val="both"/>
        <w:rPr>
          <w:rFonts w:ascii="Times New Roman" w:eastAsia="Times New Roman" w:hAnsi="Times New Roman" w:cs="Times New Roman"/>
          <w:b/>
          <w:bCs/>
          <w:sz w:val="24"/>
          <w:szCs w:val="24"/>
        </w:rPr>
      </w:pPr>
      <w:r w:rsidRPr="00073D68">
        <w:rPr>
          <w:rFonts w:ascii="Times New Roman" w:eastAsia="Times New Roman" w:hAnsi="Times New Roman" w:cs="Times New Roman"/>
          <w:b/>
          <w:bCs/>
          <w:sz w:val="24"/>
          <w:szCs w:val="24"/>
        </w:rPr>
        <w:t>QUY TRÌNH THU HỌC PHÍ</w:t>
      </w:r>
    </w:p>
    <w:p w:rsidR="00073D68" w:rsidRPr="00A81069" w:rsidRDefault="00A81069" w:rsidP="00A74FD0">
      <w:pPr>
        <w:pStyle w:val="ListParagraph0"/>
        <w:numPr>
          <w:ilvl w:val="0"/>
          <w:numId w:val="2"/>
        </w:numPr>
        <w:shd w:val="clear" w:color="auto" w:fill="FFFFFF"/>
        <w:spacing w:before="120" w:after="0" w:line="240" w:lineRule="auto"/>
        <w:ind w:left="426"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 học phí</w:t>
      </w:r>
      <w:r w:rsidR="00073D68" w:rsidRPr="00A81069">
        <w:rPr>
          <w:rFonts w:ascii="Times New Roman" w:eastAsia="Times New Roman" w:hAnsi="Times New Roman" w:cs="Times New Roman"/>
          <w:b/>
          <w:bCs/>
          <w:sz w:val="24"/>
          <w:szCs w:val="24"/>
        </w:rPr>
        <w:t>:</w:t>
      </w:r>
      <w:r w:rsidR="00A74FD0">
        <w:rPr>
          <w:rFonts w:ascii="Times New Roman" w:eastAsia="Times New Roman" w:hAnsi="Times New Roman" w:cs="Times New Roman"/>
          <w:b/>
          <w:bCs/>
          <w:sz w:val="24"/>
          <w:szCs w:val="24"/>
        </w:rPr>
        <w:t xml:space="preserve"> (thực hiện theo các bước)</w:t>
      </w:r>
    </w:p>
    <w:p w:rsidR="00073D68" w:rsidRPr="00073D68" w:rsidRDefault="00EE3DE8" w:rsidP="00A74FD0">
      <w:pPr>
        <w:shd w:val="clear" w:color="auto" w:fill="FFFFFF"/>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3D68" w:rsidRPr="00EE3DE8">
        <w:rPr>
          <w:rFonts w:ascii="Times New Roman" w:eastAsia="Times New Roman" w:hAnsi="Times New Roman" w:cs="Times New Roman"/>
          <w:sz w:val="24"/>
          <w:szCs w:val="24"/>
        </w:rPr>
        <w:t xml:space="preserve"> </w:t>
      </w:r>
      <w:r w:rsidR="00A74FD0">
        <w:rPr>
          <w:rFonts w:ascii="Times New Roman" w:eastAsia="Times New Roman" w:hAnsi="Times New Roman" w:cs="Times New Roman"/>
          <w:bCs/>
          <w:sz w:val="24"/>
          <w:szCs w:val="24"/>
        </w:rPr>
        <w:t>B</w:t>
      </w:r>
      <w:r w:rsidR="00073D68" w:rsidRPr="00EE3DE8">
        <w:rPr>
          <w:rFonts w:ascii="Times New Roman" w:eastAsia="Times New Roman" w:hAnsi="Times New Roman" w:cs="Times New Roman"/>
          <w:bCs/>
          <w:sz w:val="24"/>
          <w:szCs w:val="24"/>
        </w:rPr>
        <w:t>1:</w:t>
      </w:r>
      <w:r w:rsidR="00073D68" w:rsidRPr="00EE3DE8">
        <w:rPr>
          <w:rFonts w:ascii="Times New Roman" w:eastAsia="Times New Roman" w:hAnsi="Times New Roman" w:cs="Times New Roman"/>
          <w:sz w:val="24"/>
          <w:szCs w:val="24"/>
        </w:rPr>
        <w:t> </w:t>
      </w:r>
      <w:r w:rsidR="00A74FD0">
        <w:rPr>
          <w:rFonts w:ascii="Times New Roman" w:eastAsia="Times New Roman" w:hAnsi="Times New Roman" w:cs="Times New Roman"/>
          <w:sz w:val="24"/>
          <w:szCs w:val="24"/>
        </w:rPr>
        <w:tab/>
      </w:r>
      <w:r w:rsidR="00073D68" w:rsidRPr="000323B7">
        <w:rPr>
          <w:rFonts w:ascii="Times New Roman" w:eastAsia="Times New Roman" w:hAnsi="Times New Roman" w:cs="Times New Roman"/>
          <w:b/>
          <w:sz w:val="24"/>
          <w:szCs w:val="24"/>
        </w:rPr>
        <w:t>Sinh viên đăng ký môn học</w:t>
      </w:r>
      <w:r w:rsidR="00073D68" w:rsidRPr="00EE3DE8">
        <w:rPr>
          <w:rFonts w:ascii="Times New Roman" w:eastAsia="Times New Roman" w:hAnsi="Times New Roman" w:cs="Times New Roman"/>
          <w:sz w:val="24"/>
          <w:szCs w:val="24"/>
        </w:rPr>
        <w:t xml:space="preserve"> </w:t>
      </w:r>
      <w:proofErr w:type="gramStart"/>
      <w:r w:rsidR="00073D68" w:rsidRPr="00EE3DE8">
        <w:rPr>
          <w:rFonts w:ascii="Times New Roman" w:eastAsia="Times New Roman" w:hAnsi="Times New Roman" w:cs="Times New Roman"/>
          <w:sz w:val="24"/>
          <w:szCs w:val="24"/>
        </w:rPr>
        <w:t>theo</w:t>
      </w:r>
      <w:proofErr w:type="gramEnd"/>
      <w:r w:rsidR="00073D68" w:rsidRPr="00EE3DE8">
        <w:rPr>
          <w:rFonts w:ascii="Times New Roman" w:eastAsia="Times New Roman" w:hAnsi="Times New Roman" w:cs="Times New Roman"/>
          <w:sz w:val="24"/>
          <w:szCs w:val="24"/>
        </w:rPr>
        <w:t xml:space="preserve"> hướng dẫn của phòng </w:t>
      </w:r>
      <w:r w:rsidRPr="00EE3DE8">
        <w:rPr>
          <w:rFonts w:ascii="Times New Roman" w:eastAsia="Times New Roman" w:hAnsi="Times New Roman" w:cs="Times New Roman"/>
          <w:sz w:val="24"/>
          <w:szCs w:val="24"/>
        </w:rPr>
        <w:t>Đào tạo</w:t>
      </w:r>
      <w:r w:rsidR="00073D68" w:rsidRPr="00EE3DE8">
        <w:rPr>
          <w:rFonts w:ascii="Times New Roman" w:eastAsia="Times New Roman" w:hAnsi="Times New Roman" w:cs="Times New Roman"/>
          <w:sz w:val="24"/>
          <w:szCs w:val="24"/>
        </w:rPr>
        <w:t>;</w:t>
      </w:r>
    </w:p>
    <w:p w:rsidR="000323B7" w:rsidRDefault="00EE3DE8" w:rsidP="00A74FD0">
      <w:pPr>
        <w:shd w:val="clear" w:color="auto" w:fill="FFFFFF"/>
        <w:spacing w:before="120" w:after="0" w:line="240" w:lineRule="auto"/>
        <w:ind w:left="709" w:hanging="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sidR="00073D68" w:rsidRPr="00EE3DE8">
        <w:rPr>
          <w:rFonts w:ascii="Times New Roman" w:eastAsia="Times New Roman" w:hAnsi="Times New Roman" w:cs="Times New Roman"/>
          <w:sz w:val="24"/>
          <w:szCs w:val="24"/>
        </w:rPr>
        <w:t xml:space="preserve"> </w:t>
      </w:r>
      <w:r w:rsidR="00A74FD0">
        <w:rPr>
          <w:rFonts w:ascii="Times New Roman" w:eastAsia="Times New Roman" w:hAnsi="Times New Roman" w:cs="Times New Roman"/>
          <w:bCs/>
          <w:sz w:val="24"/>
          <w:szCs w:val="24"/>
        </w:rPr>
        <w:t>B2:</w:t>
      </w:r>
      <w:r w:rsidR="00A74FD0">
        <w:rPr>
          <w:rFonts w:ascii="Times New Roman" w:eastAsia="Times New Roman" w:hAnsi="Times New Roman" w:cs="Times New Roman"/>
          <w:bCs/>
          <w:sz w:val="24"/>
          <w:szCs w:val="24"/>
        </w:rPr>
        <w:tab/>
      </w:r>
      <w:r w:rsidR="000323B7" w:rsidRPr="000323B7">
        <w:rPr>
          <w:rFonts w:ascii="Times New Roman" w:eastAsia="Times New Roman" w:hAnsi="Times New Roman" w:cs="Times New Roman"/>
          <w:b/>
          <w:bCs/>
          <w:sz w:val="24"/>
          <w:szCs w:val="24"/>
        </w:rPr>
        <w:t>Đối chiếu môn học</w:t>
      </w:r>
    </w:p>
    <w:p w:rsidR="00EE3DE8" w:rsidRDefault="00EE3DE8" w:rsidP="000323B7">
      <w:pPr>
        <w:shd w:val="clear" w:color="auto" w:fill="FFFFFF"/>
        <w:spacing w:before="120"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Sinh viên tự đối chiếu số môn học đã đăng ký với số môn học và số tiền học phí </w:t>
      </w:r>
      <w:proofErr w:type="gramStart"/>
      <w:r>
        <w:rPr>
          <w:rFonts w:ascii="Times New Roman" w:eastAsia="Times New Roman" w:hAnsi="Times New Roman" w:cs="Times New Roman"/>
          <w:sz w:val="24"/>
          <w:szCs w:val="24"/>
        </w:rPr>
        <w:t>theo</w:t>
      </w:r>
      <w:proofErr w:type="gramEnd"/>
      <w:r>
        <w:rPr>
          <w:rFonts w:ascii="Times New Roman" w:eastAsia="Times New Roman" w:hAnsi="Times New Roman" w:cs="Times New Roman"/>
          <w:sz w:val="24"/>
          <w:szCs w:val="24"/>
        </w:rPr>
        <w:t xml:space="preserve"> tín chỉ phải nộp theo thông báo của Phòng kế hoạch tài chính. </w:t>
      </w:r>
      <w:r w:rsidR="009A620B">
        <w:rPr>
          <w:rFonts w:ascii="Times New Roman" w:eastAsia="Times New Roman" w:hAnsi="Times New Roman" w:cs="Times New Roman"/>
          <w:sz w:val="24"/>
          <w:szCs w:val="24"/>
        </w:rPr>
        <w:t>Nếu đối chiếu thấy có sự khác nhau về môn học hoặc mức thu học phí, để đảm bảo quyền lợi cho sinh viên, trong vòng 01 (một) tuần kể từ ngày thông báo, sinh viên có trách nhiệm phản hồi các thông tin liên quan về Phòng Kế hoạch Tài chính.</w:t>
      </w:r>
    </w:p>
    <w:p w:rsidR="000323B7" w:rsidRDefault="00A74FD0" w:rsidP="00A74FD0">
      <w:pPr>
        <w:shd w:val="clear" w:color="auto" w:fill="FFFFFF"/>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w:t>
      </w:r>
      <w:r w:rsidR="009A620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0323B7" w:rsidRPr="000323B7">
        <w:rPr>
          <w:rFonts w:ascii="Times New Roman" w:eastAsia="Times New Roman" w:hAnsi="Times New Roman" w:cs="Times New Roman"/>
          <w:b/>
          <w:sz w:val="24"/>
          <w:szCs w:val="24"/>
        </w:rPr>
        <w:t>Trích nộp học phí</w:t>
      </w:r>
      <w:r w:rsidR="000323B7">
        <w:rPr>
          <w:rFonts w:ascii="Times New Roman" w:eastAsia="Times New Roman" w:hAnsi="Times New Roman" w:cs="Times New Roman"/>
          <w:sz w:val="24"/>
          <w:szCs w:val="24"/>
        </w:rPr>
        <w:t>:</w:t>
      </w:r>
    </w:p>
    <w:p w:rsidR="00057845" w:rsidRDefault="00EE3DE8" w:rsidP="000323B7">
      <w:pPr>
        <w:shd w:val="clear" w:color="auto" w:fill="FFFFFF"/>
        <w:spacing w:before="120" w:after="0" w:line="240" w:lineRule="auto"/>
        <w:ind w:left="709"/>
        <w:jc w:val="both"/>
        <w:rPr>
          <w:rFonts w:ascii="Times New Roman" w:eastAsia="Times New Roman" w:hAnsi="Times New Roman" w:cs="Times New Roman"/>
          <w:sz w:val="24"/>
          <w:szCs w:val="24"/>
        </w:rPr>
      </w:pPr>
      <w:r w:rsidRPr="00EE3DE8">
        <w:rPr>
          <w:rFonts w:ascii="Times New Roman" w:eastAsia="Times New Roman" w:hAnsi="Times New Roman" w:cs="Times New Roman"/>
          <w:sz w:val="24"/>
          <w:szCs w:val="24"/>
        </w:rPr>
        <w:t>Sinh viên tự nộp tiền vào tài khoản cá nhâ</w:t>
      </w:r>
      <w:r>
        <w:rPr>
          <w:rFonts w:ascii="Times New Roman" w:eastAsia="Times New Roman" w:hAnsi="Times New Roman" w:cs="Times New Roman"/>
          <w:sz w:val="24"/>
          <w:szCs w:val="24"/>
        </w:rPr>
        <w:t>n của mình được mở tại Ngân hàng Đầu tư và Phát triển Việt Nam – Chi nhánh Tây Hà Nội (BIDV Tây Hà Nội)</w:t>
      </w:r>
      <w:r w:rsidRPr="00EE3DE8">
        <w:rPr>
          <w:rFonts w:ascii="Times New Roman" w:eastAsia="Times New Roman" w:hAnsi="Times New Roman" w:cs="Times New Roman"/>
          <w:sz w:val="24"/>
          <w:szCs w:val="24"/>
        </w:rPr>
        <w:t xml:space="preserve">, </w:t>
      </w:r>
      <w:r w:rsidRPr="00057845">
        <w:rPr>
          <w:rFonts w:ascii="Times New Roman" w:eastAsia="Times New Roman" w:hAnsi="Times New Roman" w:cs="Times New Roman"/>
          <w:b/>
          <w:sz w:val="24"/>
          <w:szCs w:val="24"/>
        </w:rPr>
        <w:t xml:space="preserve">đảm bảo số dư tiền gửi đủ để đóng học phí </w:t>
      </w:r>
      <w:r w:rsidR="00057845">
        <w:rPr>
          <w:rFonts w:ascii="Times New Roman" w:eastAsia="Times New Roman" w:hAnsi="Times New Roman" w:cs="Times New Roman"/>
          <w:b/>
          <w:sz w:val="24"/>
          <w:szCs w:val="24"/>
        </w:rPr>
        <w:t xml:space="preserve">môn học </w:t>
      </w:r>
      <w:r w:rsidRPr="00057845">
        <w:rPr>
          <w:rFonts w:ascii="Times New Roman" w:eastAsia="Times New Roman" w:hAnsi="Times New Roman" w:cs="Times New Roman"/>
          <w:b/>
          <w:sz w:val="24"/>
          <w:szCs w:val="24"/>
        </w:rPr>
        <w:t xml:space="preserve">theo mỗi </w:t>
      </w:r>
      <w:r w:rsidR="007D10DA">
        <w:rPr>
          <w:rFonts w:ascii="Times New Roman" w:eastAsia="Times New Roman" w:hAnsi="Times New Roman" w:cs="Times New Roman"/>
          <w:b/>
          <w:sz w:val="24"/>
          <w:szCs w:val="24"/>
        </w:rPr>
        <w:t>đợt</w:t>
      </w:r>
      <w:r w:rsidRPr="00057845">
        <w:rPr>
          <w:rFonts w:ascii="Times New Roman" w:eastAsia="Times New Roman" w:hAnsi="Times New Roman" w:cs="Times New Roman"/>
          <w:b/>
          <w:sz w:val="24"/>
          <w:szCs w:val="24"/>
        </w:rPr>
        <w:t xml:space="preserve"> đăng ký học</w:t>
      </w:r>
      <w:r w:rsidR="009A620B">
        <w:rPr>
          <w:rFonts w:ascii="Times New Roman" w:eastAsia="Times New Roman" w:hAnsi="Times New Roman" w:cs="Times New Roman"/>
          <w:sz w:val="24"/>
          <w:szCs w:val="24"/>
        </w:rPr>
        <w:t xml:space="preserve">. </w:t>
      </w:r>
    </w:p>
    <w:p w:rsidR="00EE3DE8" w:rsidRDefault="009A620B" w:rsidP="00A74FD0">
      <w:pPr>
        <w:shd w:val="clear" w:color="auto" w:fill="FFFFFF"/>
        <w:spacing w:before="120"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vòng 01 (một) tuần </w:t>
      </w:r>
      <w:r w:rsidR="00057845">
        <w:rPr>
          <w:rFonts w:ascii="Times New Roman" w:eastAsia="Times New Roman" w:hAnsi="Times New Roman" w:cs="Times New Roman"/>
          <w:sz w:val="24"/>
          <w:szCs w:val="24"/>
        </w:rPr>
        <w:t>từ</w:t>
      </w:r>
      <w:r>
        <w:rPr>
          <w:rFonts w:ascii="Times New Roman" w:eastAsia="Times New Roman" w:hAnsi="Times New Roman" w:cs="Times New Roman"/>
          <w:sz w:val="24"/>
          <w:szCs w:val="24"/>
        </w:rPr>
        <w:t xml:space="preserve"> khi kết thúc đối chiếu</w:t>
      </w:r>
      <w:r w:rsidR="00057845">
        <w:rPr>
          <w:rFonts w:ascii="Times New Roman" w:eastAsia="Times New Roman" w:hAnsi="Times New Roman" w:cs="Times New Roman"/>
          <w:sz w:val="24"/>
          <w:szCs w:val="24"/>
        </w:rPr>
        <w:t xml:space="preserve">, Ngân hàng sẽ tự động trích số tiền học phí phải nộp </w:t>
      </w:r>
      <w:proofErr w:type="gramStart"/>
      <w:r w:rsidR="00057845">
        <w:rPr>
          <w:rFonts w:ascii="Times New Roman" w:eastAsia="Times New Roman" w:hAnsi="Times New Roman" w:cs="Times New Roman"/>
          <w:sz w:val="24"/>
          <w:szCs w:val="24"/>
        </w:rPr>
        <w:t>theo</w:t>
      </w:r>
      <w:proofErr w:type="gramEnd"/>
      <w:r w:rsidR="00057845">
        <w:rPr>
          <w:rFonts w:ascii="Times New Roman" w:eastAsia="Times New Roman" w:hAnsi="Times New Roman" w:cs="Times New Roman"/>
          <w:sz w:val="24"/>
          <w:szCs w:val="24"/>
        </w:rPr>
        <w:t xml:space="preserve"> thông báo từ tài khoản cá nhân của sinh viên nộp vào tài khoản thu học phí của trương. </w:t>
      </w:r>
      <w:r>
        <w:rPr>
          <w:rFonts w:ascii="Times New Roman" w:eastAsia="Times New Roman" w:hAnsi="Times New Roman" w:cs="Times New Roman"/>
          <w:sz w:val="24"/>
          <w:szCs w:val="24"/>
        </w:rPr>
        <w:t>Nếu số dư tiền gửi ít hơn số học phí phải nộp, ngân hàng sẽ</w:t>
      </w:r>
      <w:r w:rsidR="00057845">
        <w:rPr>
          <w:rFonts w:ascii="Times New Roman" w:eastAsia="Times New Roman" w:hAnsi="Times New Roman" w:cs="Times New Roman"/>
          <w:sz w:val="24"/>
          <w:szCs w:val="24"/>
        </w:rPr>
        <w:t xml:space="preserve"> không </w:t>
      </w:r>
      <w:proofErr w:type="gramStart"/>
      <w:r w:rsidR="00057845">
        <w:rPr>
          <w:rFonts w:ascii="Times New Roman" w:eastAsia="Times New Roman" w:hAnsi="Times New Roman" w:cs="Times New Roman"/>
          <w:sz w:val="24"/>
          <w:szCs w:val="24"/>
        </w:rPr>
        <w:t>thu</w:t>
      </w:r>
      <w:proofErr w:type="gramEnd"/>
      <w:r w:rsidR="00057845">
        <w:rPr>
          <w:rFonts w:ascii="Times New Roman" w:eastAsia="Times New Roman" w:hAnsi="Times New Roman" w:cs="Times New Roman"/>
          <w:sz w:val="24"/>
          <w:szCs w:val="24"/>
        </w:rPr>
        <w:t>, và sinh viên vẫn chưa nộp học phí.</w:t>
      </w:r>
    </w:p>
    <w:p w:rsidR="000323B7" w:rsidRDefault="00EE3DE8" w:rsidP="00A74FD0">
      <w:pPr>
        <w:shd w:val="clear" w:color="auto" w:fill="FFFFFF"/>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3D68" w:rsidRPr="00073D68">
        <w:rPr>
          <w:rFonts w:ascii="Times New Roman" w:eastAsia="Times New Roman" w:hAnsi="Times New Roman" w:cs="Times New Roman"/>
          <w:sz w:val="24"/>
          <w:szCs w:val="24"/>
        </w:rPr>
        <w:t xml:space="preserve"> </w:t>
      </w:r>
      <w:r w:rsidR="00A74FD0">
        <w:rPr>
          <w:rFonts w:ascii="Times New Roman" w:eastAsia="Times New Roman" w:hAnsi="Times New Roman" w:cs="Times New Roman"/>
          <w:sz w:val="24"/>
          <w:szCs w:val="24"/>
        </w:rPr>
        <w:t>B</w:t>
      </w:r>
      <w:r w:rsidR="00057845">
        <w:rPr>
          <w:rFonts w:ascii="Times New Roman" w:eastAsia="Times New Roman" w:hAnsi="Times New Roman" w:cs="Times New Roman"/>
          <w:sz w:val="24"/>
          <w:szCs w:val="24"/>
        </w:rPr>
        <w:t>4</w:t>
      </w:r>
      <w:r w:rsidR="00073D68" w:rsidRPr="00EE3DE8">
        <w:rPr>
          <w:rFonts w:ascii="Times New Roman" w:eastAsia="Times New Roman" w:hAnsi="Times New Roman" w:cs="Times New Roman"/>
          <w:sz w:val="24"/>
          <w:szCs w:val="24"/>
        </w:rPr>
        <w:t>: </w:t>
      </w:r>
      <w:r w:rsidR="00A74FD0">
        <w:rPr>
          <w:rFonts w:ascii="Times New Roman" w:eastAsia="Times New Roman" w:hAnsi="Times New Roman" w:cs="Times New Roman"/>
          <w:sz w:val="24"/>
          <w:szCs w:val="24"/>
        </w:rPr>
        <w:tab/>
      </w:r>
      <w:r w:rsidR="000323B7" w:rsidRPr="000323B7">
        <w:rPr>
          <w:rFonts w:ascii="Times New Roman" w:eastAsia="Times New Roman" w:hAnsi="Times New Roman" w:cs="Times New Roman"/>
          <w:b/>
          <w:sz w:val="24"/>
          <w:szCs w:val="24"/>
        </w:rPr>
        <w:t>Nhận biên lai:</w:t>
      </w:r>
    </w:p>
    <w:p w:rsidR="000323B7" w:rsidRDefault="000323B7" w:rsidP="00A74FD0">
      <w:pPr>
        <w:shd w:val="clear" w:color="auto" w:fill="FFFFFF"/>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Thời gian: Sinh viên nhận biên lai </w:t>
      </w:r>
      <w:proofErr w:type="gramStart"/>
      <w:r>
        <w:rPr>
          <w:rFonts w:ascii="Times New Roman" w:eastAsia="Times New Roman" w:hAnsi="Times New Roman" w:cs="Times New Roman"/>
          <w:sz w:val="24"/>
          <w:szCs w:val="24"/>
        </w:rPr>
        <w:t>thu</w:t>
      </w:r>
      <w:proofErr w:type="gramEnd"/>
      <w:r>
        <w:rPr>
          <w:rFonts w:ascii="Times New Roman" w:eastAsia="Times New Roman" w:hAnsi="Times New Roman" w:cs="Times New Roman"/>
          <w:sz w:val="24"/>
          <w:szCs w:val="24"/>
        </w:rPr>
        <w:t xml:space="preserve"> học phí qua ngân hàng sau khi có thông báo của Phòng Kế hoạch Tài chính.</w:t>
      </w:r>
    </w:p>
    <w:p w:rsidR="000323B7" w:rsidRDefault="000323B7" w:rsidP="00A74FD0">
      <w:pPr>
        <w:shd w:val="clear" w:color="auto" w:fill="FFFFFF"/>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Địa điểm: Phòng 405, Nhà E4, 144 Xuân Thủy, Cầu Giấy, Hà Nội</w:t>
      </w:r>
    </w:p>
    <w:p w:rsidR="00073D68" w:rsidRPr="00073D68" w:rsidRDefault="00073D68" w:rsidP="00A74FD0">
      <w:pPr>
        <w:pStyle w:val="ListParagraph0"/>
        <w:numPr>
          <w:ilvl w:val="0"/>
          <w:numId w:val="1"/>
        </w:numPr>
        <w:shd w:val="clear" w:color="auto" w:fill="FFFFFF"/>
        <w:spacing w:before="120" w:after="0" w:line="240" w:lineRule="auto"/>
        <w:ind w:left="782"/>
        <w:contextualSpacing w:val="0"/>
        <w:jc w:val="both"/>
        <w:rPr>
          <w:rFonts w:ascii="Times New Roman" w:eastAsia="Times New Roman" w:hAnsi="Times New Roman" w:cs="Times New Roman"/>
          <w:b/>
          <w:bCs/>
          <w:sz w:val="24"/>
          <w:szCs w:val="24"/>
        </w:rPr>
      </w:pPr>
      <w:r w:rsidRPr="00073D68">
        <w:rPr>
          <w:rFonts w:ascii="Times New Roman" w:eastAsia="Times New Roman" w:hAnsi="Times New Roman" w:cs="Times New Roman"/>
          <w:b/>
          <w:bCs/>
          <w:sz w:val="24"/>
          <w:szCs w:val="24"/>
        </w:rPr>
        <w:t xml:space="preserve">QUY TRÌNH RÚT </w:t>
      </w:r>
      <w:r w:rsidR="000323B7">
        <w:rPr>
          <w:rFonts w:ascii="Times New Roman" w:eastAsia="Times New Roman" w:hAnsi="Times New Roman" w:cs="Times New Roman"/>
          <w:b/>
          <w:bCs/>
          <w:sz w:val="24"/>
          <w:szCs w:val="24"/>
        </w:rPr>
        <w:t xml:space="preserve">LẠI </w:t>
      </w:r>
      <w:r w:rsidRPr="00073D68">
        <w:rPr>
          <w:rFonts w:ascii="Times New Roman" w:eastAsia="Times New Roman" w:hAnsi="Times New Roman" w:cs="Times New Roman"/>
          <w:b/>
          <w:bCs/>
          <w:sz w:val="24"/>
          <w:szCs w:val="24"/>
        </w:rPr>
        <w:t>HỌC PHÍ</w:t>
      </w:r>
    </w:p>
    <w:p w:rsidR="00073D68" w:rsidRPr="000323B7" w:rsidRDefault="000323B7" w:rsidP="000323B7">
      <w:pPr>
        <w:pStyle w:val="ListParagraph0"/>
        <w:shd w:val="clear" w:color="auto" w:fill="FFFFFF"/>
        <w:spacing w:before="120" w:after="0" w:line="240" w:lineRule="auto"/>
        <w:ind w:left="709"/>
        <w:contextualSpacing w:val="0"/>
        <w:jc w:val="both"/>
        <w:rPr>
          <w:rFonts w:ascii="Times New Roman" w:eastAsia="Times New Roman" w:hAnsi="Times New Roman" w:cs="Times New Roman"/>
          <w:bCs/>
          <w:sz w:val="24"/>
          <w:szCs w:val="24"/>
        </w:rPr>
      </w:pPr>
      <w:r w:rsidRPr="000323B7">
        <w:rPr>
          <w:rFonts w:ascii="Times New Roman" w:eastAsia="Times New Roman" w:hAnsi="Times New Roman" w:cs="Times New Roman"/>
          <w:bCs/>
          <w:sz w:val="24"/>
          <w:szCs w:val="24"/>
        </w:rPr>
        <w:t xml:space="preserve">Rút lại </w:t>
      </w:r>
      <w:r w:rsidR="00A74FD0" w:rsidRPr="000323B7">
        <w:rPr>
          <w:rFonts w:ascii="Times New Roman" w:eastAsia="Times New Roman" w:hAnsi="Times New Roman" w:cs="Times New Roman"/>
          <w:bCs/>
          <w:sz w:val="24"/>
          <w:szCs w:val="24"/>
        </w:rPr>
        <w:t xml:space="preserve">học phí </w:t>
      </w:r>
      <w:r w:rsidRPr="000323B7">
        <w:rPr>
          <w:rFonts w:ascii="Times New Roman" w:eastAsia="Times New Roman" w:hAnsi="Times New Roman" w:cs="Times New Roman"/>
          <w:bCs/>
          <w:sz w:val="24"/>
          <w:szCs w:val="24"/>
        </w:rPr>
        <w:t>do hủy môn học</w:t>
      </w:r>
      <w:r w:rsidR="00A74FD0" w:rsidRPr="000323B7">
        <w:rPr>
          <w:rFonts w:ascii="Times New Roman" w:eastAsia="Times New Roman" w:hAnsi="Times New Roman" w:cs="Times New Roman"/>
          <w:bCs/>
          <w:sz w:val="24"/>
          <w:szCs w:val="24"/>
        </w:rPr>
        <w:t xml:space="preserve"> (</w:t>
      </w:r>
      <w:r w:rsidR="00C86919" w:rsidRPr="000323B7">
        <w:rPr>
          <w:rFonts w:ascii="Times New Roman" w:eastAsia="Times New Roman" w:hAnsi="Times New Roman" w:cs="Times New Roman"/>
          <w:bCs/>
          <w:sz w:val="24"/>
          <w:szCs w:val="24"/>
        </w:rPr>
        <w:t>môn học</w:t>
      </w:r>
      <w:r w:rsidR="00073D68" w:rsidRPr="000323B7">
        <w:rPr>
          <w:rFonts w:ascii="Times New Roman" w:eastAsia="Times New Roman" w:hAnsi="Times New Roman" w:cs="Times New Roman"/>
          <w:bCs/>
          <w:sz w:val="24"/>
          <w:szCs w:val="24"/>
        </w:rPr>
        <w:t xml:space="preserve"> khô</w:t>
      </w:r>
      <w:r w:rsidR="00C86919" w:rsidRPr="000323B7">
        <w:rPr>
          <w:rFonts w:ascii="Times New Roman" w:eastAsia="Times New Roman" w:hAnsi="Times New Roman" w:cs="Times New Roman"/>
          <w:bCs/>
          <w:sz w:val="24"/>
          <w:szCs w:val="24"/>
        </w:rPr>
        <w:t>ng đủ số lượng đăng ký để mở lớp, sinh viên đã nộp học phí</w:t>
      </w:r>
      <w:r w:rsidR="00073D68" w:rsidRPr="000323B7">
        <w:rPr>
          <w:rFonts w:ascii="Times New Roman" w:eastAsia="Times New Roman" w:hAnsi="Times New Roman" w:cs="Times New Roman"/>
          <w:bCs/>
          <w:sz w:val="24"/>
          <w:szCs w:val="24"/>
        </w:rPr>
        <w:t>)</w:t>
      </w:r>
      <w:r w:rsidRPr="000323B7">
        <w:rPr>
          <w:rFonts w:ascii="Times New Roman" w:eastAsia="Times New Roman" w:hAnsi="Times New Roman" w:cs="Times New Roman"/>
          <w:bCs/>
          <w:sz w:val="24"/>
          <w:szCs w:val="24"/>
        </w:rPr>
        <w:t xml:space="preserve"> hoặc lý do khác</w:t>
      </w:r>
    </w:p>
    <w:p w:rsidR="00C86919" w:rsidRDefault="00A74FD0" w:rsidP="00A74FD0">
      <w:pPr>
        <w:shd w:val="clear" w:color="auto" w:fill="FFFFFF"/>
        <w:spacing w:after="0" w:line="240" w:lineRule="auto"/>
        <w:ind w:left="709" w:hanging="709"/>
        <w:jc w:val="both"/>
        <w:rPr>
          <w:rFonts w:ascii="Times New Roman" w:eastAsia="Times New Roman" w:hAnsi="Times New Roman" w:cs="Times New Roman"/>
          <w:sz w:val="24"/>
          <w:szCs w:val="24"/>
        </w:rPr>
      </w:pPr>
      <w:r w:rsidRPr="00A74FD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B</w:t>
      </w:r>
      <w:r w:rsidRPr="00A74FD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000323B7">
        <w:rPr>
          <w:rFonts w:ascii="Times New Roman" w:eastAsia="Times New Roman" w:hAnsi="Times New Roman" w:cs="Times New Roman"/>
          <w:sz w:val="24"/>
          <w:szCs w:val="24"/>
        </w:rPr>
        <w:t>Phòng đào tạo gửi danh sách sinh viên được rút lại học phí tời Phòng Kế hoạch Tài chính.</w:t>
      </w:r>
    </w:p>
    <w:p w:rsidR="00A74FD0" w:rsidRDefault="00C86919" w:rsidP="00A74FD0">
      <w:pPr>
        <w:shd w:val="clear" w:color="auto" w:fill="FFFFFF"/>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B2:</w:t>
      </w:r>
      <w:r>
        <w:rPr>
          <w:rFonts w:ascii="Times New Roman" w:eastAsia="Times New Roman" w:hAnsi="Times New Roman" w:cs="Times New Roman"/>
          <w:sz w:val="24"/>
          <w:szCs w:val="24"/>
        </w:rPr>
        <w:tab/>
        <w:t xml:space="preserve">Phòng Kế hoạch Tài chính lập danh sách trả lại học phí và </w:t>
      </w:r>
      <w:r w:rsidR="000323B7">
        <w:rPr>
          <w:rFonts w:ascii="Times New Roman" w:eastAsia="Times New Roman" w:hAnsi="Times New Roman" w:cs="Times New Roman"/>
          <w:sz w:val="24"/>
          <w:szCs w:val="24"/>
        </w:rPr>
        <w:t xml:space="preserve">gửi </w:t>
      </w:r>
      <w:r>
        <w:rPr>
          <w:rFonts w:ascii="Times New Roman" w:eastAsia="Times New Roman" w:hAnsi="Times New Roman" w:cs="Times New Roman"/>
          <w:sz w:val="24"/>
          <w:szCs w:val="24"/>
        </w:rPr>
        <w:t>thông báo thời gian hoàn trả t</w:t>
      </w:r>
      <w:r w:rsidR="000323B7">
        <w:rPr>
          <w:rFonts w:ascii="Times New Roman" w:eastAsia="Times New Roman" w:hAnsi="Times New Roman" w:cs="Times New Roman"/>
          <w:sz w:val="24"/>
          <w:szCs w:val="24"/>
        </w:rPr>
        <w:t>ới lớp học gốc và trên</w:t>
      </w:r>
      <w:r>
        <w:rPr>
          <w:rFonts w:ascii="Times New Roman" w:eastAsia="Times New Roman" w:hAnsi="Times New Roman" w:cs="Times New Roman"/>
          <w:sz w:val="24"/>
          <w:szCs w:val="24"/>
        </w:rPr>
        <w:t xml:space="preserve"> </w:t>
      </w:r>
      <w:hyperlink r:id="rId5" w:history="1">
        <w:r w:rsidRPr="00FA03ED">
          <w:rPr>
            <w:rStyle w:val="Hyperlink"/>
            <w:rFonts w:ascii="Times New Roman" w:eastAsia="Times New Roman" w:hAnsi="Times New Roman" w:cs="Times New Roman"/>
            <w:sz w:val="24"/>
            <w:szCs w:val="24"/>
          </w:rPr>
          <w:t>http://ueb.vnu.edu.vn/</w:t>
        </w:r>
      </w:hyperlink>
      <w:r>
        <w:rPr>
          <w:rFonts w:ascii="Times New Roman" w:eastAsia="Times New Roman" w:hAnsi="Times New Roman" w:cs="Times New Roman"/>
          <w:sz w:val="24"/>
          <w:szCs w:val="24"/>
        </w:rPr>
        <w:t xml:space="preserve"> </w:t>
      </w:r>
    </w:p>
    <w:p w:rsidR="000323B7" w:rsidRDefault="000323B7" w:rsidP="00A74FD0">
      <w:pPr>
        <w:shd w:val="clear" w:color="auto" w:fill="FFFFFF"/>
        <w:spacing w:after="0" w:line="240" w:lineRule="auto"/>
        <w:ind w:left="709" w:hanging="709"/>
        <w:jc w:val="both"/>
        <w:rPr>
          <w:rFonts w:ascii="Times New Roman" w:eastAsia="Times New Roman" w:hAnsi="Times New Roman" w:cs="Times New Roman"/>
          <w:sz w:val="24"/>
          <w:szCs w:val="24"/>
        </w:rPr>
      </w:pPr>
    </w:p>
    <w:p w:rsidR="000323B7" w:rsidRDefault="000323B7" w:rsidP="00A74FD0">
      <w:pPr>
        <w:shd w:val="clear" w:color="auto" w:fill="FFFFFF"/>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 ý: Mọi thắc mắc về học phí, sinh viên liên hệ với Phòng Kế hoạch Tài chính để được giải đáp:</w:t>
      </w:r>
    </w:p>
    <w:p w:rsidR="001E209F" w:rsidRDefault="001E209F" w:rsidP="001E209F">
      <w:pPr>
        <w:shd w:val="clear" w:color="auto" w:fill="FFFFFF"/>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Địa điểm: Phòng 405, Nhà E4, 144 Xuân Thủy, Cầu Giấy, Hà Nội</w:t>
      </w:r>
    </w:p>
    <w:p w:rsidR="001E209F" w:rsidRDefault="000323B7" w:rsidP="001E209F">
      <w:pPr>
        <w:shd w:val="clear" w:color="auto" w:fill="FFFFFF"/>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điện thoại: </w:t>
      </w:r>
      <w:r w:rsidR="001E209F" w:rsidRPr="001E209F">
        <w:rPr>
          <w:rFonts w:ascii="Times New Roman" w:eastAsia="Times New Roman" w:hAnsi="Times New Roman" w:cs="Times New Roman"/>
          <w:sz w:val="24"/>
          <w:szCs w:val="24"/>
        </w:rPr>
        <w:t>ĐT 04.37547506 (404)</w:t>
      </w:r>
    </w:p>
    <w:p w:rsidR="001E209F" w:rsidRPr="001E209F" w:rsidRDefault="001E209F" w:rsidP="001E209F">
      <w:pPr>
        <w:shd w:val="clear" w:color="auto" w:fill="FFFFFF"/>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w:t>
      </w:r>
      <w:r w:rsidRPr="001E209F">
        <w:rPr>
          <w:rFonts w:ascii="Times New Roman" w:eastAsia="Times New Roman" w:hAnsi="Times New Roman" w:cs="Times New Roman"/>
          <w:sz w:val="24"/>
          <w:szCs w:val="24"/>
        </w:rPr>
        <w:t>khtc_kt@vnu.edu.vn</w:t>
      </w:r>
    </w:p>
    <w:p w:rsidR="000323B7" w:rsidRDefault="000323B7" w:rsidP="00A74FD0">
      <w:pPr>
        <w:shd w:val="clear" w:color="auto" w:fill="FFFFFF"/>
        <w:spacing w:after="0" w:line="240" w:lineRule="auto"/>
        <w:ind w:left="709" w:hanging="709"/>
        <w:jc w:val="both"/>
        <w:rPr>
          <w:rFonts w:ascii="Times New Roman" w:eastAsia="Times New Roman" w:hAnsi="Times New Roman" w:cs="Times New Roman"/>
          <w:sz w:val="24"/>
          <w:szCs w:val="24"/>
        </w:rPr>
      </w:pPr>
    </w:p>
    <w:p w:rsidR="00ED025B" w:rsidRPr="00073D68" w:rsidRDefault="00073D68" w:rsidP="001E209F">
      <w:pPr>
        <w:shd w:val="clear" w:color="auto" w:fill="FFFFFF"/>
        <w:spacing w:after="0" w:line="240" w:lineRule="auto"/>
        <w:jc w:val="right"/>
        <w:rPr>
          <w:rFonts w:ascii="Times New Roman" w:hAnsi="Times New Roman" w:cs="Times New Roman"/>
          <w:sz w:val="24"/>
          <w:szCs w:val="24"/>
        </w:rPr>
      </w:pPr>
      <w:r w:rsidRPr="00073D68">
        <w:rPr>
          <w:rFonts w:ascii="Times New Roman" w:eastAsia="Times New Roman" w:hAnsi="Times New Roman" w:cs="Times New Roman"/>
          <w:b/>
          <w:bCs/>
          <w:sz w:val="24"/>
          <w:szCs w:val="24"/>
        </w:rPr>
        <w:t xml:space="preserve"> P. </w:t>
      </w:r>
      <w:r w:rsidR="007424DF">
        <w:rPr>
          <w:rFonts w:ascii="Times New Roman" w:eastAsia="Times New Roman" w:hAnsi="Times New Roman" w:cs="Times New Roman"/>
          <w:b/>
          <w:bCs/>
          <w:sz w:val="24"/>
          <w:szCs w:val="24"/>
        </w:rPr>
        <w:t>KẾ HOẠCH TÀI CHÍNH</w:t>
      </w:r>
      <w:bookmarkStart w:id="0" w:name="_GoBack"/>
      <w:bookmarkEnd w:id="0"/>
    </w:p>
    <w:sectPr w:rsidR="00ED025B" w:rsidRPr="00073D68" w:rsidSect="00A74FD0">
      <w:pgSz w:w="11907" w:h="16839" w:code="9"/>
      <w:pgMar w:top="709" w:right="85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7F1"/>
    <w:multiLevelType w:val="hybridMultilevel"/>
    <w:tmpl w:val="72CEB95C"/>
    <w:lvl w:ilvl="0" w:tplc="9858E5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B316132"/>
    <w:multiLevelType w:val="hybridMultilevel"/>
    <w:tmpl w:val="EE4C7042"/>
    <w:lvl w:ilvl="0" w:tplc="9D2AF86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639D5C45"/>
    <w:multiLevelType w:val="hybridMultilevel"/>
    <w:tmpl w:val="AE6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116F6"/>
    <w:multiLevelType w:val="hybridMultilevel"/>
    <w:tmpl w:val="DF0C5CAA"/>
    <w:lvl w:ilvl="0" w:tplc="05EEDB40">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68"/>
    <w:rsid w:val="000323B7"/>
    <w:rsid w:val="00057845"/>
    <w:rsid w:val="00073D68"/>
    <w:rsid w:val="001E209F"/>
    <w:rsid w:val="007424DF"/>
    <w:rsid w:val="007D10DA"/>
    <w:rsid w:val="009A620B"/>
    <w:rsid w:val="00A74FD0"/>
    <w:rsid w:val="00A81069"/>
    <w:rsid w:val="00C86919"/>
    <w:rsid w:val="00E45B3D"/>
    <w:rsid w:val="00ED025B"/>
    <w:rsid w:val="00EE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63D7-01E4-4DC4-B19B-D043E32E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D68"/>
    <w:rPr>
      <w:color w:val="0000FF"/>
      <w:u w:val="single"/>
    </w:rPr>
  </w:style>
  <w:style w:type="character" w:customStyle="1" w:styleId="itemdetailtitle1">
    <w:name w:val="item_detail_title1"/>
    <w:basedOn w:val="DefaultParagraphFont"/>
    <w:rsid w:val="00073D68"/>
    <w:rPr>
      <w:rFonts w:ascii="Times New Roman" w:hAnsi="Times New Roman" w:cs="Times New Roman" w:hint="default"/>
      <w:b/>
      <w:bCs/>
      <w:caps/>
      <w:color w:val="333333"/>
      <w:sz w:val="24"/>
      <w:szCs w:val="24"/>
    </w:rPr>
  </w:style>
  <w:style w:type="character" w:customStyle="1" w:styleId="apple-style-span">
    <w:name w:val="apple-style-span"/>
    <w:basedOn w:val="DefaultParagraphFont"/>
    <w:rsid w:val="00073D68"/>
  </w:style>
  <w:style w:type="character" w:styleId="Strong">
    <w:name w:val="Strong"/>
    <w:basedOn w:val="DefaultParagraphFont"/>
    <w:uiPriority w:val="22"/>
    <w:qFormat/>
    <w:rsid w:val="00073D68"/>
    <w:rPr>
      <w:b/>
      <w:bCs/>
    </w:rPr>
  </w:style>
  <w:style w:type="character" w:customStyle="1" w:styleId="apple-converted-space">
    <w:name w:val="apple-converted-space"/>
    <w:basedOn w:val="DefaultParagraphFont"/>
    <w:rsid w:val="00073D68"/>
  </w:style>
  <w:style w:type="paragraph" w:customStyle="1" w:styleId="listparagraph">
    <w:name w:val="listparagraph"/>
    <w:basedOn w:val="Normal"/>
    <w:rsid w:val="00073D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073D68"/>
    <w:pPr>
      <w:ind w:left="720"/>
      <w:contextualSpacing/>
    </w:pPr>
  </w:style>
  <w:style w:type="paragraph" w:styleId="BalloonText">
    <w:name w:val="Balloon Text"/>
    <w:basedOn w:val="Normal"/>
    <w:link w:val="BalloonTextChar"/>
    <w:uiPriority w:val="99"/>
    <w:semiHidden/>
    <w:unhideWhenUsed/>
    <w:rsid w:val="00E4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8085">
      <w:bodyDiv w:val="1"/>
      <w:marLeft w:val="0"/>
      <w:marRight w:val="0"/>
      <w:marTop w:val="0"/>
      <w:marBottom w:val="0"/>
      <w:divBdr>
        <w:top w:val="none" w:sz="0" w:space="0" w:color="auto"/>
        <w:left w:val="none" w:sz="0" w:space="0" w:color="auto"/>
        <w:bottom w:val="none" w:sz="0" w:space="0" w:color="auto"/>
        <w:right w:val="none" w:sz="0" w:space="0" w:color="auto"/>
      </w:divBdr>
      <w:divsChild>
        <w:div w:id="1502037725">
          <w:marLeft w:val="0"/>
          <w:marRight w:val="0"/>
          <w:marTop w:val="0"/>
          <w:marBottom w:val="0"/>
          <w:divBdr>
            <w:top w:val="none" w:sz="0" w:space="0" w:color="auto"/>
            <w:left w:val="none" w:sz="0" w:space="0" w:color="auto"/>
            <w:bottom w:val="none" w:sz="0" w:space="0" w:color="auto"/>
            <w:right w:val="none" w:sz="0" w:space="0" w:color="auto"/>
          </w:divBdr>
          <w:divsChild>
            <w:div w:id="791482635">
              <w:marLeft w:val="0"/>
              <w:marRight w:val="0"/>
              <w:marTop w:val="0"/>
              <w:marBottom w:val="0"/>
              <w:divBdr>
                <w:top w:val="none" w:sz="0" w:space="0" w:color="auto"/>
                <w:left w:val="none" w:sz="0" w:space="0" w:color="auto"/>
                <w:bottom w:val="none" w:sz="0" w:space="0" w:color="auto"/>
                <w:right w:val="none" w:sz="0" w:space="0" w:color="auto"/>
              </w:divBdr>
              <w:divsChild>
                <w:div w:id="496843628">
                  <w:marLeft w:val="0"/>
                  <w:marRight w:val="0"/>
                  <w:marTop w:val="0"/>
                  <w:marBottom w:val="0"/>
                  <w:divBdr>
                    <w:top w:val="none" w:sz="0" w:space="0" w:color="auto"/>
                    <w:left w:val="none" w:sz="0" w:space="0" w:color="auto"/>
                    <w:bottom w:val="none" w:sz="0" w:space="0" w:color="auto"/>
                    <w:right w:val="none" w:sz="0" w:space="0" w:color="auto"/>
                  </w:divBdr>
                  <w:divsChild>
                    <w:div w:id="1119684482">
                      <w:marLeft w:val="0"/>
                      <w:marRight w:val="0"/>
                      <w:marTop w:val="0"/>
                      <w:marBottom w:val="0"/>
                      <w:divBdr>
                        <w:top w:val="none" w:sz="0" w:space="0" w:color="auto"/>
                        <w:left w:val="none" w:sz="0" w:space="0" w:color="auto"/>
                        <w:bottom w:val="none" w:sz="0" w:space="0" w:color="auto"/>
                        <w:right w:val="none" w:sz="0" w:space="0" w:color="auto"/>
                      </w:divBdr>
                      <w:divsChild>
                        <w:div w:id="1011569598">
                          <w:marLeft w:val="0"/>
                          <w:marRight w:val="0"/>
                          <w:marTop w:val="0"/>
                          <w:marBottom w:val="0"/>
                          <w:divBdr>
                            <w:top w:val="none" w:sz="0" w:space="0" w:color="auto"/>
                            <w:left w:val="none" w:sz="0" w:space="0" w:color="auto"/>
                            <w:bottom w:val="none" w:sz="0" w:space="0" w:color="auto"/>
                            <w:right w:val="none" w:sz="0" w:space="0" w:color="auto"/>
                          </w:divBdr>
                          <w:divsChild>
                            <w:div w:id="8946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eb.v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Sea</dc:creator>
  <cp:keywords/>
  <dc:description/>
  <cp:lastModifiedBy>The Sea</cp:lastModifiedBy>
  <cp:revision>3</cp:revision>
  <cp:lastPrinted>2013-08-27T01:08:00Z</cp:lastPrinted>
  <dcterms:created xsi:type="dcterms:W3CDTF">2013-08-26T16:58:00Z</dcterms:created>
  <dcterms:modified xsi:type="dcterms:W3CDTF">2013-08-27T02:23:00Z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-469958122</vt:i4>
  </property>
  <property fmtid="{D5CDD505-2E9C-101B-9397-08002B2CF9AE}" pid="3" name="_NewReviewCycle">
    <vt:lpwstr/>
  </property>
  <property fmtid="{D5CDD505-2E9C-101B-9397-08002B2CF9AE}" pid="4" name="_EmailSubject">
    <vt:lpwstr>Thong bao thay doi hinh thuc thu hoc phi tu ku I 2013-2014 doi voi sinh vien he dai hoc, cac chuong trinh CLC, NVCL, He chuan va bang kep</vt:lpwstr>
  </property>
  <property fmtid="{D5CDD505-2E9C-101B-9397-08002B2CF9AE}" pid="5" name="_AuthorEmail">
    <vt:lpwstr>luuhs@vnu.edu.vn</vt:lpwstr>
  </property>
  <property fmtid="{D5CDD505-2E9C-101B-9397-08002B2CF9AE}" pid="6" name="_AuthorEmailDisplayName">
    <vt:lpwstr>Ho Si Luu</vt:lpwstr>
  </property>
</Properties>
</file>